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A39" w:rsidRPr="00CE4077"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lang w:val="tt-RU"/>
        </w:rPr>
      </w:pPr>
      <w:r w:rsidRPr="00CE56D8">
        <w:rPr>
          <w:rFonts w:ascii="Times New Roman" w:eastAsia="Times New Roman,Italic" w:hAnsi="Times New Roman"/>
          <w:bCs/>
          <w:iCs/>
          <w:sz w:val="24"/>
          <w:szCs w:val="24"/>
        </w:rPr>
        <w:t>I</w:t>
      </w:r>
      <w:r w:rsidRPr="00CE56D8">
        <w:rPr>
          <w:rFonts w:ascii="Times New Roman" w:eastAsia="Times New Roman,Italic" w:hAnsi="Times New Roman"/>
          <w:b/>
          <w:bCs/>
          <w:iCs/>
          <w:sz w:val="24"/>
          <w:szCs w:val="24"/>
        </w:rPr>
        <w:t>.3. Система оценки достижения планируемых результатов основной образовательной программы среднего о</w:t>
      </w:r>
      <w:r>
        <w:rPr>
          <w:rFonts w:ascii="Times New Roman" w:eastAsia="Times New Roman,Italic" w:hAnsi="Times New Roman"/>
          <w:b/>
          <w:bCs/>
          <w:iCs/>
          <w:sz w:val="24"/>
          <w:szCs w:val="24"/>
        </w:rPr>
        <w:t>бщего образования МБОУ «</w:t>
      </w:r>
      <w:r>
        <w:rPr>
          <w:rFonts w:ascii="Times New Roman" w:eastAsia="Times New Roman,Italic" w:hAnsi="Times New Roman"/>
          <w:b/>
          <w:bCs/>
          <w:iCs/>
          <w:sz w:val="24"/>
          <w:szCs w:val="24"/>
          <w:lang w:val="tt-RU"/>
        </w:rPr>
        <w:t xml:space="preserve">СОШ </w:t>
      </w:r>
      <w:r>
        <w:rPr>
          <w:rFonts w:ascii="Times New Roman" w:eastAsia="Times New Roman,Italic" w:hAnsi="Times New Roman"/>
          <w:b/>
          <w:bCs/>
          <w:iCs/>
          <w:sz w:val="24"/>
          <w:szCs w:val="24"/>
        </w:rPr>
        <w:t>№</w:t>
      </w:r>
      <w:r>
        <w:rPr>
          <w:rFonts w:ascii="Times New Roman" w:eastAsia="Times New Roman,Italic" w:hAnsi="Times New Roman"/>
          <w:b/>
          <w:bCs/>
          <w:iCs/>
          <w:sz w:val="24"/>
          <w:szCs w:val="24"/>
          <w:lang w:val="tt-RU"/>
        </w:rPr>
        <w:t>6</w:t>
      </w:r>
      <w:r w:rsidRPr="00CE56D8">
        <w:rPr>
          <w:rFonts w:ascii="Times New Roman" w:eastAsia="Times New Roman,Italic" w:hAnsi="Times New Roman"/>
          <w:b/>
          <w:bCs/>
          <w:iCs/>
          <w:sz w:val="24"/>
          <w:szCs w:val="24"/>
        </w:rPr>
        <w:t>»</w:t>
      </w:r>
      <w:r>
        <w:rPr>
          <w:rFonts w:ascii="Times New Roman" w:eastAsia="Times New Roman,Italic" w:hAnsi="Times New Roman"/>
          <w:b/>
          <w:bCs/>
          <w:iCs/>
          <w:sz w:val="24"/>
          <w:szCs w:val="24"/>
        </w:rPr>
        <w:t xml:space="preserve"> </w:t>
      </w:r>
      <w:bookmarkStart w:id="0" w:name="_GoBack"/>
      <w:bookmarkEnd w:id="0"/>
      <w:r>
        <w:rPr>
          <w:rFonts w:ascii="Times New Roman" w:eastAsia="Times New Roman,Italic" w:hAnsi="Times New Roman"/>
          <w:b/>
          <w:bCs/>
          <w:iCs/>
          <w:sz w:val="24"/>
          <w:szCs w:val="24"/>
          <w:lang w:val="tt-RU"/>
        </w:rPr>
        <w:t>НМР РТ</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Система оценки достижения планируемых результатов освоения ООП СОО является частью системы оценки и управления качеством образования в школе и служит одним из оснований для разработки локального нормативного акта школы о формах, периодичности и порядке текущего контроля успеваемости и промежуточной аттестации.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ООП СОО. </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Основными направлениями и целями оценочной деятельности в школе в соответствии с требованиями ФГОС СОО являются: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
          <w:bCs/>
          <w:iCs/>
          <w:sz w:val="24"/>
          <w:szCs w:val="24"/>
        </w:rPr>
        <w:t>1.Оценка образовательных достижений обучающихся на различных этапах обучения как основа их итоговой аттестации</w:t>
      </w:r>
      <w:r w:rsidRPr="00CE56D8">
        <w:rPr>
          <w:rFonts w:ascii="Times New Roman" w:eastAsia="Times New Roman,Italic" w:hAnsi="Times New Roman"/>
          <w:bCs/>
          <w:iCs/>
          <w:sz w:val="24"/>
          <w:szCs w:val="24"/>
        </w:rPr>
        <w:t>; Оценка образовательных достижений обучающихся осуществляется в рамках внутренней оценки школы, включающей различные оценочные процедуры (входная диагностика, текущая и тематическая оценка, процедуры внутреннего мониторинга образовательных достижений, промежуточная и итоговая аттестации обучающихся), а также процедур внешней оценки, включающей государственную итоговую аттестацию, независимую оценку качества подготовки обучающихся и мониторинговые исследования разных уровней.</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
          <w:bCs/>
          <w:iCs/>
          <w:sz w:val="24"/>
          <w:szCs w:val="24"/>
        </w:rPr>
        <w:t>2.Оценка результатов деятельности педагогических работников как основа аттестационных процедур</w:t>
      </w:r>
      <w:r w:rsidRPr="00CE56D8">
        <w:rPr>
          <w:rFonts w:ascii="Times New Roman" w:eastAsia="Times New Roman,Italic" w:hAnsi="Times New Roman"/>
          <w:bCs/>
          <w:iCs/>
          <w:sz w:val="24"/>
          <w:szCs w:val="24"/>
        </w:rPr>
        <w:t>. Оценка результатов деятельности педагогических работников осуществляется на основании: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мониторинга уровня профессионального мастерства учителя (анализа качества уроков, качества учебных заданий, предлагаемых учителем).</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Мониторинг оценочной деятельности учителя с целью повышения объективности оценивания осуществляется ШМО учителей по данному предмету и администрацией школы.</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Результаты мониторингов являются основанием для принятия решений по повышению квалификации учителя. (ст58, 59. 95 ФЗ «Об образовании в Российской Федерации».)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3. Оценка результатов деятельности школы как основа аккредитационных процедур.</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Результаты процедур оценки результатов деятельности школы обсуждаются на педагогическом совете и являются основанием для принятия необходимых управленческих решений.</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Для оценки результатов деятельности педагогических работников и оценки результатов деятельности школы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Комплексный подход к оценке образовательных достижений реализуется путем:</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lastRenderedPageBreak/>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Уровневый подход реализуется по отношению как к содержанию оценки, так и к представлению и интерпретации результатов.</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Уровневый подход к содержанию оценки на уровне СОО обеспечивается следующими составляющими: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для каждого предмета предлагаются результаты двух уровней изучения – базового и углубленного;</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планируемые результаты содержат блоки «Выпускник научится» и «Выпускник получит возможность научиться».</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w:t>
      </w:r>
    </w:p>
    <w:p w:rsidR="00340A39" w:rsidRPr="00CE56D8" w:rsidRDefault="00340A39" w:rsidP="00340A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МБОУ «</w:t>
      </w:r>
      <w:r>
        <w:rPr>
          <w:rFonts w:ascii="Times New Roman" w:hAnsi="Times New Roman"/>
          <w:sz w:val="24"/>
          <w:szCs w:val="24"/>
          <w:lang w:val="tt-RU"/>
        </w:rPr>
        <w:t>СОШ №6</w:t>
      </w:r>
      <w:r w:rsidRPr="00CE56D8">
        <w:rPr>
          <w:rFonts w:ascii="Times New Roman" w:hAnsi="Times New Roman"/>
          <w:sz w:val="24"/>
          <w:szCs w:val="24"/>
        </w:rPr>
        <w:t>»</w:t>
      </w:r>
      <w:r>
        <w:rPr>
          <w:rFonts w:ascii="Times New Roman" w:hAnsi="Times New Roman"/>
          <w:sz w:val="24"/>
          <w:szCs w:val="24"/>
          <w:lang w:val="tt-RU"/>
        </w:rPr>
        <w:t xml:space="preserve"> НМР РТ</w:t>
      </w:r>
      <w:r w:rsidRPr="00CE56D8">
        <w:rPr>
          <w:rFonts w:ascii="Times New Roman" w:hAnsi="Times New Roman"/>
          <w:sz w:val="24"/>
          <w:szCs w:val="24"/>
        </w:rPr>
        <w:t xml:space="preserve"> данный уровневый подход представлен тремя позициями: высокий, средний</w:t>
      </w:r>
      <w:r>
        <w:rPr>
          <w:rFonts w:ascii="Times New Roman" w:hAnsi="Times New Roman"/>
          <w:sz w:val="24"/>
          <w:szCs w:val="24"/>
        </w:rPr>
        <w:t xml:space="preserve"> </w:t>
      </w:r>
      <w:r w:rsidRPr="00CE56D8">
        <w:rPr>
          <w:rFonts w:ascii="Times New Roman" w:hAnsi="Times New Roman"/>
          <w:sz w:val="24"/>
          <w:szCs w:val="24"/>
        </w:rPr>
        <w:t>и низкий уровень.</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1. Высокий уровень достижения знаний обучающим</w:t>
      </w:r>
      <w:r>
        <w:rPr>
          <w:rFonts w:ascii="Times New Roman" w:hAnsi="Times New Roman"/>
          <w:sz w:val="24"/>
          <w:szCs w:val="24"/>
        </w:rPr>
        <w:t>ися -76-100% качества знаний (</w:t>
      </w:r>
      <w:r w:rsidRPr="00CE56D8">
        <w:rPr>
          <w:rFonts w:ascii="Times New Roman" w:hAnsi="Times New Roman"/>
          <w:sz w:val="24"/>
          <w:szCs w:val="24"/>
        </w:rPr>
        <w:t>в процентном соотношении в переводе на 100балльную шкалу) свидетельствует о стабильных знаниях, обучающихся, умении применять полученные предметные знания на практике, выполнять задания из блока планируемых результатов «Выпускник получит возможность научиться»</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2. Достижение среднего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w:t>
      </w:r>
      <w:r>
        <w:rPr>
          <w:rFonts w:ascii="Times New Roman" w:hAnsi="Times New Roman"/>
          <w:sz w:val="24"/>
          <w:szCs w:val="24"/>
        </w:rPr>
        <w:t>воения последующего материала. (</w:t>
      </w:r>
      <w:r w:rsidRPr="00CE56D8">
        <w:rPr>
          <w:rFonts w:ascii="Times New Roman" w:hAnsi="Times New Roman"/>
          <w:sz w:val="24"/>
          <w:szCs w:val="24"/>
        </w:rPr>
        <w:t>в переводе на 100</w:t>
      </w:r>
      <w:r>
        <w:rPr>
          <w:rFonts w:ascii="Times New Roman" w:hAnsi="Times New Roman"/>
          <w:sz w:val="24"/>
          <w:szCs w:val="24"/>
        </w:rPr>
        <w:t xml:space="preserve"> </w:t>
      </w:r>
      <w:r w:rsidRPr="00CE56D8">
        <w:rPr>
          <w:rFonts w:ascii="Times New Roman" w:hAnsi="Times New Roman"/>
          <w:sz w:val="24"/>
          <w:szCs w:val="24"/>
        </w:rPr>
        <w:t>балльную шкалу средний(базовый) уровень охватывает диапазон 40-75% качества знаний)</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 xml:space="preserve">3. Низкий уровень полученных знаний (в диапазоне ниже 39% качества) сигнализирует о недостаточной базе полученных знаний, неуверенности в применении знаний из планируемых результатов блока «Выпускник научится», больших пробелах в знаниях. </w:t>
      </w:r>
    </w:p>
    <w:p w:rsidR="00340A39" w:rsidRPr="00CE56D8" w:rsidRDefault="00340A39" w:rsidP="00340A39">
      <w:pPr>
        <w:numPr>
          <w:ilvl w:val="2"/>
          <w:numId w:val="4"/>
        </w:numPr>
        <w:autoSpaceDE w:val="0"/>
        <w:autoSpaceDN w:val="0"/>
        <w:adjustRightInd w:val="0"/>
        <w:spacing w:after="0" w:line="240" w:lineRule="auto"/>
        <w:ind w:left="0"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Особенности оценки личностных, метапредметных и предметных результатов</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Особенности оценки личностных результатов</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40A39" w:rsidRPr="00A63AEF"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A63AEF">
        <w:rPr>
          <w:rFonts w:ascii="Times New Roman" w:eastAsia="Times New Roman,Italic" w:hAnsi="Times New Roman"/>
          <w:bCs/>
          <w:iCs/>
          <w:sz w:val="24"/>
          <w:szCs w:val="24"/>
        </w:rPr>
        <w:t>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340A39" w:rsidRPr="00A63AEF"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A63AEF">
        <w:rPr>
          <w:rFonts w:ascii="Times New Roman" w:eastAsia="Times New Roman,Italic" w:hAnsi="Times New Roman"/>
          <w:bCs/>
          <w:iCs/>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340A39" w:rsidRPr="00A63AEF"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A63AEF">
        <w:rPr>
          <w:rFonts w:ascii="Times New Roman" w:eastAsia="Times New Roman,Italic" w:hAnsi="Times New Roman"/>
          <w:bCs/>
          <w:iCs/>
          <w:sz w:val="24"/>
          <w:szCs w:val="24"/>
        </w:rPr>
        <w:t>Результаты, полученные в ходе как внешних, так и внутренних мониторингов, допускается использовать только в виде анонимных данных.</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A63AEF">
        <w:rPr>
          <w:rFonts w:ascii="Times New Roman" w:eastAsia="Times New Roman,Italic" w:hAnsi="Times New Roman"/>
          <w:bCs/>
          <w:iCs/>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w:t>
      </w:r>
      <w:r w:rsidRPr="00CE56D8">
        <w:rPr>
          <w:rFonts w:ascii="Times New Roman" w:eastAsia="Times New Roman,Italic" w:hAnsi="Times New Roman"/>
          <w:bCs/>
          <w:iCs/>
          <w:sz w:val="24"/>
          <w:szCs w:val="24"/>
        </w:rPr>
        <w:t xml:space="preserve"> </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Особенности оценки метапредметных результатов</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lastRenderedPageBreak/>
        <w:t>Оценка метапредметных результатов представляет собой оценку достижения планируемых результатов освоения ООП,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Оценка достижения метапредметных результатов осуществляется администрацией школы в ходе внутреннего мониторинга. Основной процедурой итоговой оценки достижения метапредметных результатов является защита индивидуального итогового проекта.</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Особенности оценки предметных результатов</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340A39" w:rsidRPr="00CE56D8" w:rsidRDefault="00340A39" w:rsidP="00340A39">
      <w:pPr>
        <w:pStyle w:val="Default"/>
        <w:ind w:firstLine="709"/>
        <w:jc w:val="both"/>
        <w:rPr>
          <w:color w:val="auto"/>
        </w:rPr>
      </w:pPr>
      <w:r w:rsidRPr="00CE56D8">
        <w:rPr>
          <w:color w:val="auto"/>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компетентностно-ориентированные задания, позволяющие оцениватьсформированность группы различных умений и базирующиеся на контексте ситуаций «жизненного» характера. </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hAnsi="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школы в ходе внутреннего мониторинга учебных достижений.</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xml:space="preserve">Особенности оценки по отдельному предмету обсуждаются на предметном ШМО, являются необходимой частью оформления раздела «Система оценивания» и доводятся до сведения обучающихся и их родителей (или лиц, их заменяющих) через образовательный сайт школы </w:t>
      </w:r>
    </w:p>
    <w:p w:rsidR="00340A39" w:rsidRPr="00A63AEF" w:rsidRDefault="00340A39" w:rsidP="00340A39">
      <w:pPr>
        <w:autoSpaceDE w:val="0"/>
        <w:autoSpaceDN w:val="0"/>
        <w:adjustRightInd w:val="0"/>
        <w:spacing w:after="0" w:line="240" w:lineRule="auto"/>
        <w:ind w:firstLine="709"/>
        <w:jc w:val="center"/>
        <w:rPr>
          <w:rFonts w:ascii="Times New Roman" w:eastAsia="Times New Roman,Italic" w:hAnsi="Times New Roman"/>
          <w:b/>
          <w:bCs/>
          <w:iCs/>
          <w:sz w:val="24"/>
          <w:szCs w:val="24"/>
        </w:rPr>
      </w:pPr>
      <w:r w:rsidRPr="00A63AEF">
        <w:rPr>
          <w:rFonts w:ascii="Times New Roman" w:eastAsia="Times New Roman,Italic" w:hAnsi="Times New Roman"/>
          <w:b/>
          <w:bCs/>
          <w:iCs/>
          <w:sz w:val="24"/>
          <w:szCs w:val="24"/>
        </w:rPr>
        <w:t>Организация и содержание оценочных процедур</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
          <w:bCs/>
          <w:iCs/>
          <w:sz w:val="24"/>
          <w:szCs w:val="24"/>
        </w:rPr>
        <w:t>Стартовая</w:t>
      </w:r>
      <w:r>
        <w:rPr>
          <w:rFonts w:ascii="Times New Roman" w:eastAsia="Times New Roman,Italic" w:hAnsi="Times New Roman"/>
          <w:b/>
          <w:bCs/>
          <w:iCs/>
          <w:sz w:val="24"/>
          <w:szCs w:val="24"/>
        </w:rPr>
        <w:t xml:space="preserve"> </w:t>
      </w:r>
      <w:r w:rsidRPr="00CE56D8">
        <w:rPr>
          <w:rFonts w:ascii="Times New Roman" w:eastAsia="Times New Roman,Italic" w:hAnsi="Times New Roman"/>
          <w:b/>
          <w:bCs/>
          <w:iCs/>
          <w:sz w:val="24"/>
          <w:szCs w:val="24"/>
        </w:rPr>
        <w:t>(входная) диагностика</w:t>
      </w:r>
      <w:r w:rsidRPr="00CE56D8">
        <w:rPr>
          <w:rFonts w:ascii="Times New Roman" w:eastAsia="Times New Roman,Italic" w:hAnsi="Times New Roman"/>
          <w:bCs/>
          <w:iCs/>
          <w:sz w:val="24"/>
          <w:szCs w:val="24"/>
        </w:rPr>
        <w:t xml:space="preserve"> представляет собой процедуру оценки готовности к обучению на уровне СОО.</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Стартовая диагностика освоения метапредметных результатов проводится администрацией школы в начале 10-го класса и выступает как точка отсчета для оценки динамики образовательных достижений. Объектами оценки являются структура мотивации и владение познавательными ууд: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Входная контрольная работа проводится учителем в начале изучения предметного курса (раздела).</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Её результаты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
          <w:bCs/>
          <w:iCs/>
          <w:sz w:val="24"/>
          <w:szCs w:val="24"/>
        </w:rPr>
        <w:t>Текущая оценка</w:t>
      </w:r>
      <w:r w:rsidRPr="00CE56D8">
        <w:rPr>
          <w:rFonts w:ascii="Times New Roman" w:eastAsia="Times New Roman,Italic" w:hAnsi="Times New Roman"/>
          <w:bCs/>
          <w:iCs/>
          <w:sz w:val="24"/>
          <w:szCs w:val="24"/>
        </w:rPr>
        <w:t xml:space="preserve"> представляет собой процедуру оценки индивидуального продвижения в освоении учебной программы курса. Текущая оценка может быть </w:t>
      </w:r>
      <w:r w:rsidRPr="00CE56D8">
        <w:rPr>
          <w:rFonts w:ascii="Times New Roman" w:eastAsia="Times New Roman,Italic" w:hAnsi="Times New Roman"/>
          <w:b/>
          <w:bCs/>
          <w:iCs/>
          <w:sz w:val="24"/>
          <w:szCs w:val="24"/>
        </w:rPr>
        <w:t>формирующей</w:t>
      </w:r>
      <w:r w:rsidRPr="00CE56D8">
        <w:rPr>
          <w:rFonts w:ascii="Times New Roman" w:eastAsia="Times New Roman,Italic" w:hAnsi="Times New Roman"/>
          <w:bCs/>
          <w:iCs/>
          <w:sz w:val="24"/>
          <w:szCs w:val="24"/>
        </w:rPr>
        <w:t xml:space="preserve">, т.е. поддерживающей и направляющей усилия обучающегося, </w:t>
      </w:r>
      <w:r w:rsidRPr="00CE56D8">
        <w:rPr>
          <w:rFonts w:ascii="Times New Roman" w:eastAsia="Times New Roman,Italic" w:hAnsi="Times New Roman"/>
          <w:b/>
          <w:bCs/>
          <w:iCs/>
          <w:sz w:val="24"/>
          <w:szCs w:val="24"/>
        </w:rPr>
        <w:t>и диагностической</w:t>
      </w:r>
      <w:r w:rsidRPr="00CE56D8">
        <w:rPr>
          <w:rFonts w:ascii="Times New Roman" w:eastAsia="Times New Roman,Italic" w:hAnsi="Times New Roman"/>
          <w:bCs/>
          <w:iCs/>
          <w:sz w:val="24"/>
          <w:szCs w:val="24"/>
        </w:rPr>
        <w:t>,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xml:space="preserve">В ходе </w:t>
      </w:r>
      <w:r w:rsidRPr="00CE56D8">
        <w:rPr>
          <w:rFonts w:ascii="Times New Roman" w:eastAsia="Times New Roman,Italic" w:hAnsi="Times New Roman"/>
          <w:b/>
          <w:bCs/>
          <w:iCs/>
          <w:sz w:val="24"/>
          <w:szCs w:val="24"/>
        </w:rPr>
        <w:t>оценки сформированности метапредметных результатов</w:t>
      </w:r>
      <w:r w:rsidRPr="00CE56D8">
        <w:rPr>
          <w:rFonts w:ascii="Times New Roman" w:eastAsia="Times New Roman,Italic" w:hAnsi="Times New Roman"/>
          <w:bCs/>
          <w:iCs/>
          <w:sz w:val="24"/>
          <w:szCs w:val="24"/>
        </w:rPr>
        <w:t xml:space="preserve"> обучения уделяется внимание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В текущей оценке используется весь арсенал форм и методов проверки (устные </w:t>
      </w:r>
      <w:r w:rsidRPr="00CE56D8">
        <w:rPr>
          <w:rFonts w:ascii="Times New Roman" w:eastAsia="Times New Roman,Italic" w:hAnsi="Times New Roman"/>
          <w:bCs/>
          <w:iCs/>
          <w:sz w:val="24"/>
          <w:szCs w:val="24"/>
        </w:rPr>
        <w:lastRenderedPageBreak/>
        <w:t>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курсам по выбору (вводимым школой) планируемые результаты устанавливаются преподавателем.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
          <w:bCs/>
          <w:iCs/>
          <w:sz w:val="24"/>
          <w:szCs w:val="24"/>
        </w:rPr>
        <w:t>Промежуточная аттестация</w:t>
      </w:r>
      <w:r w:rsidRPr="00CE56D8">
        <w:rPr>
          <w:rFonts w:ascii="Times New Roman" w:eastAsia="Times New Roman,Italic" w:hAnsi="Times New Roman"/>
          <w:bCs/>
          <w:iCs/>
          <w:sz w:val="24"/>
          <w:szCs w:val="24"/>
        </w:rPr>
        <w:t xml:space="preserve"> представляет собой процедуру аттестации обучающихся на уровне СОО</w:t>
      </w:r>
      <w:r>
        <w:rPr>
          <w:rFonts w:ascii="Times New Roman" w:eastAsia="Times New Roman,Italic" w:hAnsi="Times New Roman"/>
          <w:bCs/>
          <w:iCs/>
          <w:sz w:val="24"/>
          <w:szCs w:val="24"/>
        </w:rPr>
        <w:t xml:space="preserve"> и проводится</w:t>
      </w:r>
      <w:r>
        <w:rPr>
          <w:rFonts w:ascii="Times New Roman" w:eastAsia="Times New Roman,Italic" w:hAnsi="Times New Roman"/>
          <w:bCs/>
          <w:iCs/>
          <w:sz w:val="24"/>
          <w:szCs w:val="24"/>
          <w:lang w:val="tt-RU"/>
        </w:rPr>
        <w:t xml:space="preserve"> в</w:t>
      </w:r>
      <w:r w:rsidRPr="00CE56D8">
        <w:rPr>
          <w:rFonts w:ascii="Times New Roman" w:eastAsia="Times New Roman,Italic" w:hAnsi="Times New Roman"/>
          <w:bCs/>
          <w:iCs/>
          <w:sz w:val="24"/>
          <w:szCs w:val="24"/>
        </w:rPr>
        <w:t xml:space="preserve">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Порядок проведения промежуточной аттестации регламентируется Законом «Об образовании в РФ» (статья 58) и локальным нормативным актом школы.</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
          <w:bCs/>
          <w:iCs/>
          <w:sz w:val="24"/>
          <w:szCs w:val="24"/>
        </w:rPr>
      </w:pPr>
      <w:r w:rsidRPr="00CE56D8">
        <w:rPr>
          <w:rFonts w:ascii="Times New Roman" w:eastAsia="Times New Roman,Italic" w:hAnsi="Times New Roman"/>
          <w:b/>
          <w:bCs/>
          <w:iCs/>
          <w:sz w:val="24"/>
          <w:szCs w:val="24"/>
        </w:rPr>
        <w:t>Государственная итоговая аттестация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В соответствии со статьей 59 закона «Об образовании в Российской Федерации» ГИА является обязательной процедурой, завершающей освоение ООП СОО. Порядок проведения ГИА, в том числе в форме ЕГЭ, устанавливается Приказом МО и Н РФ.</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–ГВЭ).</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w:t>
      </w:r>
      <w:r w:rsidRPr="00CE56D8">
        <w:rPr>
          <w:rFonts w:ascii="Times New Roman" w:eastAsia="Times New Roman,Italic" w:hAnsi="Times New Roman"/>
          <w:bCs/>
          <w:iCs/>
          <w:sz w:val="24"/>
          <w:szCs w:val="24"/>
        </w:rPr>
        <w:lastRenderedPageBreak/>
        <w:t>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Форма итоговой работы по предмету устанавливается решением педагогического совета по представлению предметного ШМО. Итоговой работой по предмету для выпускников средней школы служит письменная проверочная работа или письменная проверочная работа с устной частью или с практическо</w:t>
      </w:r>
      <w:r>
        <w:rPr>
          <w:rFonts w:ascii="Times New Roman" w:eastAsia="Times New Roman,Italic" w:hAnsi="Times New Roman"/>
          <w:bCs/>
          <w:iCs/>
          <w:sz w:val="24"/>
          <w:szCs w:val="24"/>
        </w:rPr>
        <w:t>й работой,</w:t>
      </w:r>
      <w:r w:rsidRPr="00CE56D8">
        <w:rPr>
          <w:rFonts w:ascii="Times New Roman" w:eastAsia="Times New Roman,Italic" w:hAnsi="Times New Roman"/>
          <w:bCs/>
          <w:iCs/>
          <w:sz w:val="24"/>
          <w:szCs w:val="24"/>
        </w:rPr>
        <w:t xml:space="preserve"> а также устные формы (ит</w:t>
      </w:r>
      <w:r>
        <w:rPr>
          <w:rFonts w:ascii="Times New Roman" w:eastAsia="Times New Roman,Italic" w:hAnsi="Times New Roman"/>
          <w:bCs/>
          <w:iCs/>
          <w:sz w:val="24"/>
          <w:szCs w:val="24"/>
        </w:rPr>
        <w:t xml:space="preserve">оговый зачет по билетам), </w:t>
      </w:r>
      <w:r w:rsidRPr="00CE56D8">
        <w:rPr>
          <w:rFonts w:ascii="Times New Roman" w:eastAsia="Times New Roman,Italic" w:hAnsi="Times New Roman"/>
          <w:bCs/>
          <w:iCs/>
          <w:sz w:val="24"/>
          <w:szCs w:val="24"/>
        </w:rPr>
        <w:t>и т.д.</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По предметам, не вынесенным на ГИА, итоговая отметка ставится на основе результатов только внутренней оценки.</w:t>
      </w:r>
    </w:p>
    <w:p w:rsidR="00340A39" w:rsidRPr="00CE56D8" w:rsidRDefault="00340A39" w:rsidP="00340A39">
      <w:pPr>
        <w:autoSpaceDE w:val="0"/>
        <w:autoSpaceDN w:val="0"/>
        <w:adjustRightInd w:val="0"/>
        <w:spacing w:after="0" w:line="240" w:lineRule="auto"/>
        <w:ind w:firstLine="709"/>
        <w:jc w:val="both"/>
        <w:rPr>
          <w:rFonts w:ascii="Times New Roman" w:eastAsia="Times New Roman,Italic" w:hAnsi="Times New Roman"/>
          <w:bCs/>
          <w:iCs/>
          <w:sz w:val="24"/>
          <w:szCs w:val="24"/>
        </w:rPr>
      </w:pPr>
      <w:r w:rsidRPr="00CE56D8">
        <w:rPr>
          <w:rFonts w:ascii="Times New Roman" w:eastAsia="Times New Roman,Italic" w:hAnsi="Times New Roman"/>
          <w:bCs/>
          <w:iCs/>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340A39" w:rsidRPr="00CE56D8" w:rsidRDefault="00340A39" w:rsidP="00340A39">
      <w:pPr>
        <w:numPr>
          <w:ilvl w:val="2"/>
          <w:numId w:val="4"/>
        </w:numPr>
        <w:spacing w:after="0" w:line="240" w:lineRule="auto"/>
        <w:ind w:left="0" w:firstLine="709"/>
        <w:jc w:val="both"/>
        <w:rPr>
          <w:rFonts w:ascii="Times New Roman" w:hAnsi="Times New Roman"/>
          <w:b/>
          <w:sz w:val="24"/>
          <w:szCs w:val="24"/>
        </w:rPr>
      </w:pPr>
      <w:r w:rsidRPr="00CE56D8">
        <w:rPr>
          <w:rFonts w:ascii="Times New Roman" w:eastAsia="Times New Roman" w:hAnsi="Times New Roman"/>
          <w:b/>
          <w:color w:val="000000"/>
          <w:sz w:val="24"/>
          <w:szCs w:val="24"/>
          <w:lang w:eastAsia="ru-RU"/>
        </w:rPr>
        <w:t xml:space="preserve">Критерии оценивания </w:t>
      </w:r>
      <w:r w:rsidRPr="00CE56D8">
        <w:rPr>
          <w:rFonts w:ascii="Times New Roman" w:hAnsi="Times New Roman"/>
          <w:b/>
          <w:sz w:val="24"/>
          <w:szCs w:val="24"/>
        </w:rPr>
        <w:t>предметных результатов</w:t>
      </w:r>
    </w:p>
    <w:p w:rsidR="00340A39" w:rsidRPr="00CE56D8" w:rsidRDefault="00340A39" w:rsidP="00340A39">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Критерии оценивания по русскому языку</w:t>
      </w:r>
    </w:p>
    <w:p w:rsidR="00340A39" w:rsidRPr="00CE56D8" w:rsidRDefault="00340A39" w:rsidP="00340A39">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Оценка устных ответов учащихся</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902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rPr>
          <w:trHeight w:val="1475"/>
        </w:trPr>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line="240" w:lineRule="auto"/>
              <w:jc w:val="both"/>
              <w:rPr>
                <w:rFonts w:ascii="Times New Roman" w:hAnsi="Times New Roman"/>
                <w:sz w:val="24"/>
                <w:szCs w:val="24"/>
              </w:rPr>
            </w:pPr>
            <w:r w:rsidRPr="00CE56D8">
              <w:rPr>
                <w:rFonts w:ascii="Times New Roman" w:eastAsia="Times New Roman" w:hAnsi="Times New Roman"/>
                <w:color w:val="000000"/>
                <w:sz w:val="24"/>
                <w:szCs w:val="24"/>
                <w:lang w:eastAsia="ru-RU"/>
              </w:rPr>
              <w:t>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eastAsia="Times New Roman" w:hAnsi="Times New Roman"/>
                <w:color w:val="000000"/>
                <w:sz w:val="24"/>
                <w:szCs w:val="24"/>
                <w:lang w:eastAsia="ru-RU"/>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eastAsia="Times New Roman" w:hAnsi="Times New Roman"/>
                <w:color w:val="000000"/>
                <w:sz w:val="24"/>
                <w:szCs w:val="24"/>
                <w:lang w:eastAsia="ru-RU"/>
              </w:rPr>
              <w:t>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uppressAutoHyphens/>
              <w:spacing w:line="240" w:lineRule="auto"/>
              <w:jc w:val="both"/>
              <w:rPr>
                <w:rFonts w:ascii="Times New Roman" w:hAnsi="Times New Roman"/>
                <w:sz w:val="24"/>
                <w:szCs w:val="24"/>
              </w:rPr>
            </w:pPr>
            <w:r w:rsidRPr="00CE56D8">
              <w:rPr>
                <w:rFonts w:ascii="Times New Roman" w:eastAsia="Times New Roman" w:hAnsi="Times New Roman"/>
                <w:color w:val="000000"/>
                <w:sz w:val="24"/>
                <w:szCs w:val="24"/>
                <w:lang w:eastAsia="ru-RU"/>
              </w:rPr>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340A39" w:rsidRPr="00CE56D8" w:rsidRDefault="00340A39" w:rsidP="00340A39">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Оценка диктантов</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Диктант – одна из основных форм проверки орфографической и пунктуационной грамотности.</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452"/>
      </w:tblGrid>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lastRenderedPageBreak/>
              <w:t xml:space="preserve">Диктант (словарный диктант) оценивается одной отметкой </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выставляется за безошибочную работу, а также при наличии в ней одной негрубой орфографической или одной негрубой пунктуационной ошибки</w:t>
            </w: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Грамматическое задание:</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ученик выполнил все задания верно</w:t>
            </w: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ученик выполнил правильно не менее 1/4 задания.</w:t>
            </w: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правильно выполнено не менее половины заданий.</w:t>
            </w:r>
          </w:p>
        </w:tc>
      </w:tr>
      <w:tr w:rsidR="00340A39" w:rsidRPr="00CE56D8" w:rsidTr="00DE2563">
        <w:tc>
          <w:tcPr>
            <w:tcW w:w="3686"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6452" w:type="dxa"/>
            <w:shd w:val="clear" w:color="auto" w:fill="auto"/>
          </w:tcPr>
          <w:p w:rsidR="00340A39" w:rsidRPr="00CE56D8" w:rsidRDefault="00340A39" w:rsidP="00DE2563">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не выполнено более половины заданий.</w:t>
            </w:r>
          </w:p>
        </w:tc>
      </w:tr>
    </w:tbl>
    <w:p w:rsidR="00340A39" w:rsidRPr="00CE56D8" w:rsidRDefault="00340A39" w:rsidP="00340A39">
      <w:pPr>
        <w:shd w:val="clear" w:color="auto" w:fill="FFFFFF"/>
        <w:spacing w:after="0" w:line="240" w:lineRule="auto"/>
        <w:jc w:val="both"/>
        <w:rPr>
          <w:rFonts w:ascii="Times New Roman" w:eastAsia="Times New Roman" w:hAnsi="Times New Roman"/>
          <w:color w:val="000000"/>
          <w:sz w:val="24"/>
          <w:szCs w:val="24"/>
          <w:lang w:eastAsia="ru-RU"/>
        </w:rPr>
      </w:pPr>
    </w:p>
    <w:p w:rsidR="00340A39" w:rsidRPr="00CE56D8" w:rsidRDefault="00340A39" w:rsidP="00340A39">
      <w:pPr>
        <w:shd w:val="clear" w:color="auto" w:fill="FFFFFF"/>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Оценка сочинений и изложений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8819"/>
      </w:tblGrid>
      <w:tr w:rsidR="00340A39" w:rsidRPr="00CE56D8" w:rsidTr="00DE2563">
        <w:tc>
          <w:tcPr>
            <w:tcW w:w="1319"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8819"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8819"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 Содержание работы полностью соответствует теме.</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 Фактические ошибки отсутствуют.</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 Содержание излагается последовательно.</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 Работа отличается богатством словаря, разнообразием используемых синтаксических конструкций, точностью словоупотребления.</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 Достигнуто стилевое единство и выразительность текста.</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 целом в работе допускается 1 недочет в содержании и 1 – 2 речевых недочета.</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Грамотность: допускается 1 орфографическая, или 1 пунктуационная, или 1 грамматическая ошибка.</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8819"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1.Содержание работы в основном соответствует теме (имеются незначительные отклонения от темы).</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2.Содержание в основном достоверно, но имеются единичные фактические неточности.</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3.Имеются незначительные нарушения последовательности в изложении мыслей.</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 Лексический и грамматический строй речи достаточно разнообразен.</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5.Стиль работы отличается единством и достаточной выразительностью.</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lastRenderedPageBreak/>
              <w:t>В целом в работе допускается не более 2 недочетов в содержании и не более 3 – 4 речевых недочетов.</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lastRenderedPageBreak/>
              <w:t>3</w:t>
            </w:r>
          </w:p>
        </w:tc>
        <w:tc>
          <w:tcPr>
            <w:tcW w:w="8819"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 В работе допущены существенные отклонения от темы.</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2.Работа достоверна в главном, но в ней имеются отдельные фактические неточности.</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 Допущены отдельные нарушения последовательности изложения.</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 Беден словарь и однообразны употребляемые синтаксические конструкции, встречается неправильное словоупотребление.</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 Стиль работы не отличается единством, речь недостаточно выразительна.</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 целом в работе допускается не более 4 недочетов в содержании и 5 речевых недочетов.</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8819" w:type="dxa"/>
            <w:shd w:val="clear" w:color="auto" w:fill="auto"/>
          </w:tcPr>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 Работа не соответствует теме.</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 Допущено много фактических неточностей.</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 Нарушено стилевое единство текста.</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 целом в работе допущено 6 недочетов в содержании и до 7 речевых недочетов.</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Оценка «1» В работе допущено более 6 недочетов в содержании и более 7 речевых недочетов.</w:t>
            </w:r>
          </w:p>
          <w:p w:rsidR="00340A39" w:rsidRPr="00CE56D8" w:rsidRDefault="00340A39" w:rsidP="00DE2563">
            <w:pPr>
              <w:spacing w:after="0" w:line="240" w:lineRule="auto"/>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Грамотность: имеется более 7 орфографических, 7 пунктуационных и 7 грамматических ошибок.</w:t>
            </w:r>
          </w:p>
        </w:tc>
      </w:tr>
    </w:tbl>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bCs/>
          <w:color w:val="000000"/>
          <w:sz w:val="24"/>
          <w:szCs w:val="24"/>
          <w:lang w:eastAsia="ru-RU"/>
        </w:rPr>
        <w:t>Оценка тестовых работ.</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При проведении тестовых работ по русскому языку критерии оценок следующие:</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bCs/>
          <w:color w:val="000000"/>
          <w:sz w:val="24"/>
          <w:szCs w:val="24"/>
          <w:lang w:eastAsia="ru-RU"/>
        </w:rPr>
        <w:t>«5» -</w:t>
      </w:r>
      <w:r w:rsidRPr="00CE56D8">
        <w:rPr>
          <w:rFonts w:ascii="Times New Roman" w:eastAsia="Times New Roman" w:hAnsi="Times New Roman"/>
          <w:color w:val="000000"/>
          <w:sz w:val="24"/>
          <w:szCs w:val="24"/>
          <w:lang w:eastAsia="ru-RU"/>
        </w:rPr>
        <w:t>90 – 100 %;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bCs/>
          <w:color w:val="000000"/>
          <w:sz w:val="24"/>
          <w:szCs w:val="24"/>
          <w:lang w:eastAsia="ru-RU"/>
        </w:rPr>
        <w:t>«4» -</w:t>
      </w:r>
      <w:r w:rsidRPr="00CE56D8">
        <w:rPr>
          <w:rFonts w:ascii="Times New Roman" w:eastAsia="Times New Roman" w:hAnsi="Times New Roman"/>
          <w:color w:val="000000"/>
          <w:sz w:val="24"/>
          <w:szCs w:val="24"/>
          <w:lang w:eastAsia="ru-RU"/>
        </w:rPr>
        <w:t>78 – 89 %;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bCs/>
          <w:color w:val="000000"/>
          <w:sz w:val="24"/>
          <w:szCs w:val="24"/>
          <w:lang w:eastAsia="ru-RU"/>
        </w:rPr>
        <w:t>«3» -</w:t>
      </w:r>
      <w:r w:rsidRPr="00CE56D8">
        <w:rPr>
          <w:rFonts w:ascii="Times New Roman" w:eastAsia="@Arial Unicode MS" w:hAnsi="Times New Roman"/>
          <w:color w:val="000000"/>
          <w:sz w:val="24"/>
          <w:szCs w:val="24"/>
          <w:lang w:eastAsia="ru-RU"/>
        </w:rPr>
        <w:t xml:space="preserve"> 49</w:t>
      </w:r>
      <w:r w:rsidRPr="00CE56D8">
        <w:rPr>
          <w:rFonts w:ascii="Times New Roman" w:eastAsia="Times New Roman" w:hAnsi="Times New Roman"/>
          <w:color w:val="000000"/>
          <w:sz w:val="24"/>
          <w:szCs w:val="24"/>
          <w:lang w:eastAsia="ru-RU"/>
        </w:rPr>
        <w:t xml:space="preserve"> – 77 %;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bCs/>
          <w:color w:val="000000"/>
          <w:sz w:val="24"/>
          <w:szCs w:val="24"/>
          <w:lang w:eastAsia="ru-RU"/>
        </w:rPr>
        <w:t>«2» -</w:t>
      </w:r>
      <w:r w:rsidRPr="00CE56D8">
        <w:rPr>
          <w:rFonts w:ascii="Times New Roman" w:eastAsia="@Arial Unicode MS"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менее 49%.</w:t>
      </w:r>
      <w:r w:rsidRPr="00CE56D8">
        <w:rPr>
          <w:rFonts w:ascii="Times New Roman" w:eastAsia="Times New Roman" w:hAnsi="Times New Roman"/>
          <w:b/>
          <w:bCs/>
          <w:color w:val="000000"/>
          <w:sz w:val="24"/>
          <w:szCs w:val="24"/>
          <w:lang w:eastAsia="ru-RU"/>
        </w:rPr>
        <w:t> </w:t>
      </w:r>
    </w:p>
    <w:p w:rsidR="00340A39" w:rsidRPr="00CE56D8" w:rsidRDefault="00340A39" w:rsidP="00340A39">
      <w:pPr>
        <w:shd w:val="clear" w:color="auto" w:fill="FFFFFF"/>
        <w:spacing w:after="0" w:line="240" w:lineRule="auto"/>
        <w:ind w:left="1571"/>
        <w:jc w:val="center"/>
        <w:rPr>
          <w:rFonts w:ascii="Times New Roman" w:eastAsia="@Arial Unicode MS" w:hAnsi="Times New Roman"/>
          <w:b/>
          <w:bCs/>
          <w:color w:val="000000"/>
          <w:sz w:val="24"/>
          <w:szCs w:val="24"/>
          <w:lang w:eastAsia="ru-RU"/>
        </w:rPr>
      </w:pPr>
      <w:r w:rsidRPr="00CE56D8">
        <w:rPr>
          <w:rFonts w:ascii="Times New Roman" w:eastAsia="@Arial Unicode MS" w:hAnsi="Times New Roman"/>
          <w:b/>
          <w:color w:val="000000"/>
          <w:sz w:val="24"/>
          <w:szCs w:val="24"/>
          <w:lang w:eastAsia="ru-RU"/>
        </w:rPr>
        <w:t>Критерии оценивания по литературе</w:t>
      </w:r>
    </w:p>
    <w:p w:rsidR="00340A39" w:rsidRPr="00CE56D8" w:rsidRDefault="00340A39" w:rsidP="00340A39">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color w:val="000000"/>
          <w:sz w:val="24"/>
          <w:szCs w:val="24"/>
        </w:rP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Оценка устных ответов</w:t>
      </w:r>
    </w:p>
    <w:p w:rsidR="00340A39" w:rsidRPr="00CE56D8" w:rsidRDefault="00340A39" w:rsidP="00340A39">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color w:val="000000"/>
          <w:sz w:val="24"/>
          <w:szCs w:val="24"/>
        </w:rPr>
        <w:t>При оценке устных ответов учитель руководствуется следующими основными критериями в пределах программы данного класса:</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1. Знание текста и понимание идейно-художественного содержания изученного произведения.</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2. Умение объяснять взаимосвязь событий, характер и поступки героев.</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lastRenderedPageBreak/>
        <w:t>3. Понимание роли художественных средств в раскрытии идейно-эстетического содержания изученного произведения.</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5. Умение анализировать художественное произведение в соответствии с ведущими идеями эпохи.</w:t>
      </w:r>
    </w:p>
    <w:p w:rsidR="00340A39" w:rsidRPr="00CE56D8" w:rsidRDefault="00340A39" w:rsidP="00340A39">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6. 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340A39" w:rsidRPr="00CE56D8" w:rsidRDefault="00340A39" w:rsidP="00340A39">
      <w:pPr>
        <w:shd w:val="clear" w:color="auto" w:fill="FFFFFF"/>
        <w:spacing w:after="0" w:line="240" w:lineRule="auto"/>
        <w:ind w:firstLine="720"/>
        <w:jc w:val="both"/>
        <w:rPr>
          <w:rFonts w:ascii="Times New Roman" w:eastAsia="@Arial Unicode MS" w:hAnsi="Times New Roman"/>
          <w:color w:val="000000"/>
          <w:sz w:val="24"/>
          <w:szCs w:val="24"/>
          <w:lang w:eastAsia="ru-RU"/>
        </w:rPr>
      </w:pPr>
      <w:r w:rsidRPr="00CE56D8">
        <w:rPr>
          <w:rFonts w:ascii="Times New Roman" w:eastAsia="@Arial Unicode MS" w:hAnsi="Times New Roman"/>
          <w:color w:val="000000"/>
          <w:sz w:val="24"/>
          <w:szCs w:val="24"/>
          <w:lang w:eastAsia="ru-RU"/>
        </w:rPr>
        <w:t>В соответствии с этим: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902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rPr>
          <w:trHeight w:val="1690"/>
        </w:trPr>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line="240" w:lineRule="auto"/>
              <w:jc w:val="both"/>
              <w:rPr>
                <w:rFonts w:ascii="Times New Roman" w:hAnsi="Times New Roman"/>
                <w:sz w:val="24"/>
                <w:szCs w:val="24"/>
              </w:rPr>
            </w:pPr>
            <w:r w:rsidRPr="00CE56D8">
              <w:rPr>
                <w:rFonts w:ascii="Times New Roman" w:hAnsi="Times New Roman"/>
                <w:color w:val="000000"/>
                <w:sz w:val="24"/>
                <w:szCs w:val="24"/>
              </w:rPr>
              <w:t>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Однако допускается одна-две неточности в ответе.</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знание и понимание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uppressAutoHyphens/>
              <w:spacing w:line="240" w:lineRule="auto"/>
              <w:jc w:val="both"/>
              <w:rPr>
                <w:rFonts w:ascii="Times New Roman" w:hAnsi="Times New Roman"/>
                <w:sz w:val="24"/>
                <w:szCs w:val="24"/>
              </w:rPr>
            </w:pPr>
            <w:r w:rsidRPr="00CE56D8">
              <w:rPr>
                <w:rFonts w:ascii="Times New Roman" w:hAnsi="Times New Roman"/>
                <w:color w:val="000000"/>
                <w:sz w:val="24"/>
                <w:szCs w:val="24"/>
              </w:rPr>
              <w:t>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tc>
      </w:tr>
    </w:tbl>
    <w:p w:rsidR="00340A39" w:rsidRPr="00CE56D8" w:rsidRDefault="00340A39" w:rsidP="00340A39">
      <w:pPr>
        <w:shd w:val="clear" w:color="auto" w:fill="FFFFFF"/>
        <w:spacing w:after="0" w:line="240" w:lineRule="auto"/>
        <w:ind w:firstLine="709"/>
        <w:jc w:val="both"/>
        <w:rPr>
          <w:rFonts w:ascii="Times New Roman" w:hAnsi="Times New Roman"/>
          <w:color w:val="000000"/>
          <w:sz w:val="24"/>
          <w:szCs w:val="24"/>
        </w:rPr>
      </w:pPr>
      <w:r w:rsidRPr="00CE56D8">
        <w:rPr>
          <w:rFonts w:ascii="Times New Roman" w:eastAsia="Times New Roman" w:hAnsi="Times New Roman"/>
          <w:color w:val="000000"/>
          <w:sz w:val="24"/>
          <w:szCs w:val="24"/>
          <w:lang w:eastAsia="ru-RU"/>
        </w:rPr>
        <w:t xml:space="preserve"> </w:t>
      </w:r>
      <w:r w:rsidRPr="00CE56D8">
        <w:rPr>
          <w:rFonts w:ascii="Times New Roman" w:hAnsi="Times New Roman"/>
          <w:color w:val="000000"/>
          <w:sz w:val="24"/>
          <w:szCs w:val="24"/>
        </w:rPr>
        <w:t xml:space="preserve">В </w:t>
      </w:r>
      <w:r w:rsidRPr="00CE56D8">
        <w:rPr>
          <w:rFonts w:ascii="Times New Roman" w:hAnsi="Times New Roman"/>
          <w:b/>
          <w:color w:val="000000"/>
          <w:sz w:val="24"/>
          <w:szCs w:val="24"/>
        </w:rPr>
        <w:t>основу оценки сочинений по литературе</w:t>
      </w:r>
      <w:r w:rsidRPr="00CE56D8">
        <w:rPr>
          <w:rFonts w:ascii="Times New Roman" w:hAnsi="Times New Roman"/>
          <w:color w:val="000000"/>
          <w:sz w:val="24"/>
          <w:szCs w:val="24"/>
        </w:rPr>
        <w:t xml:space="preserve"> должны быть положены следующие главные критерии:</w:t>
      </w:r>
    </w:p>
    <w:p w:rsidR="00340A39" w:rsidRPr="00CE56D8" w:rsidRDefault="00340A39" w:rsidP="00340A39">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340A39" w:rsidRPr="00CE56D8" w:rsidRDefault="00340A39" w:rsidP="00340A39">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точность и богатство лексики, умение пользоваться изобразительными средствами языка.</w:t>
      </w:r>
    </w:p>
    <w:p w:rsidR="00340A39" w:rsidRPr="00CE56D8" w:rsidRDefault="00340A39" w:rsidP="00340A39">
      <w:pPr>
        <w:shd w:val="clear" w:color="auto" w:fill="FFFFFF"/>
        <w:spacing w:after="0" w:line="240" w:lineRule="auto"/>
        <w:ind w:firstLine="709"/>
        <w:jc w:val="both"/>
        <w:rPr>
          <w:rFonts w:ascii="Times New Roman" w:hAnsi="Times New Roman"/>
          <w:color w:val="000000"/>
          <w:sz w:val="24"/>
          <w:szCs w:val="24"/>
        </w:rPr>
      </w:pPr>
      <w:r w:rsidRPr="00CE56D8">
        <w:rPr>
          <w:rFonts w:ascii="Times New Roman" w:hAnsi="Times New Roman"/>
          <w:color w:val="000000"/>
          <w:sz w:val="24"/>
          <w:szCs w:val="24"/>
        </w:rPr>
        <w:t>Оценка за грамотность сочинения выставляется в соответствии с «Нормами оценки знаний, умений и навыков, учащихся по русскому языку».</w:t>
      </w:r>
    </w:p>
    <w:p w:rsidR="00340A39" w:rsidRPr="00CE56D8" w:rsidRDefault="00340A39" w:rsidP="00340A39">
      <w:pPr>
        <w:shd w:val="clear" w:color="auto" w:fill="FFFFFF"/>
        <w:spacing w:after="0" w:line="24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971"/>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lastRenderedPageBreak/>
              <w:t>Отметка</w:t>
            </w:r>
          </w:p>
        </w:tc>
        <w:tc>
          <w:tcPr>
            <w:tcW w:w="8971"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стройное по композиции, логичное и последовательное в изложении мыслей;</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написанное правильным литературным языком и стилистически соответствующее содержанию.</w:t>
            </w:r>
          </w:p>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color w:val="000000"/>
                <w:sz w:val="24"/>
                <w:szCs w:val="24"/>
              </w:rPr>
              <w:t>Допускается незначительная неточность в содержании, один-два речевых недочета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логичное и последовательное изложение содержания;</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написанное правильным литературным языком, стилистически соответствующее содержанию.</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color w:val="000000"/>
                <w:sz w:val="24"/>
                <w:szCs w:val="24"/>
              </w:rPr>
              <w:lastRenderedPageBreak/>
              <w:t>Допускаются две-три неточности в содержании, незначительные отклонения от темы, а также не более трех-четырех речевых недочетов.</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3</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материал излагается достаточно логично, но имеются отдельные нарушения в последовательности выражения мыслей;</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обнаруживается владение основами письменной речи;</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в работе имеется не более четырех недочетов в содержании и пяти речевых недочетов.</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CE56D8">
              <w:rPr>
                <w:rFonts w:ascii="Times New Roman" w:hAnsi="Times New Roman"/>
                <w:color w:val="000000"/>
                <w:sz w:val="24"/>
                <w:szCs w:val="24"/>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tc>
      </w:tr>
    </w:tbl>
    <w:p w:rsidR="00340A39" w:rsidRPr="00CE56D8" w:rsidRDefault="00340A39" w:rsidP="00340A39">
      <w:pPr>
        <w:spacing w:after="0" w:line="240" w:lineRule="auto"/>
        <w:ind w:left="1" w:right="119"/>
        <w:jc w:val="center"/>
        <w:rPr>
          <w:rFonts w:ascii="Times New Roman" w:eastAsia="Times New Roman" w:hAnsi="Times New Roman"/>
          <w:b/>
          <w:sz w:val="24"/>
          <w:szCs w:val="24"/>
        </w:rPr>
      </w:pPr>
    </w:p>
    <w:p w:rsidR="00340A39" w:rsidRPr="00CE56D8" w:rsidRDefault="00340A39" w:rsidP="00340A39">
      <w:pPr>
        <w:spacing w:after="0" w:line="240" w:lineRule="auto"/>
        <w:ind w:left="1" w:right="119"/>
        <w:rPr>
          <w:rFonts w:ascii="Times New Roman" w:eastAsia="Times New Roman" w:hAnsi="Times New Roman"/>
          <w:b/>
          <w:sz w:val="24"/>
          <w:szCs w:val="24"/>
        </w:rPr>
      </w:pPr>
      <w:r w:rsidRPr="00CE56D8">
        <w:rPr>
          <w:rFonts w:ascii="Times New Roman" w:eastAsia="Times New Roman" w:hAnsi="Times New Roman"/>
          <w:b/>
          <w:sz w:val="24"/>
          <w:szCs w:val="24"/>
        </w:rPr>
        <w:t xml:space="preserve">Оценка сочинения\развёрнутого аргументированного ответа в тестировании </w:t>
      </w:r>
      <w:r>
        <w:rPr>
          <w:rFonts w:ascii="Times New Roman" w:eastAsia="Times New Roman" w:hAnsi="Times New Roman"/>
          <w:b/>
          <w:sz w:val="24"/>
          <w:szCs w:val="24"/>
        </w:rPr>
        <w:t>по литературе</w:t>
      </w:r>
    </w:p>
    <w:tbl>
      <w:tblPr>
        <w:tblW w:w="101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9072"/>
      </w:tblGrid>
      <w:tr w:rsidR="00340A39" w:rsidRPr="00CE56D8" w:rsidTr="00DE2563">
        <w:tc>
          <w:tcPr>
            <w:tcW w:w="1100" w:type="dxa"/>
            <w:shd w:val="clear" w:color="auto" w:fill="auto"/>
          </w:tcPr>
          <w:p w:rsidR="00340A39" w:rsidRPr="00CE56D8" w:rsidRDefault="00340A39" w:rsidP="00DE2563">
            <w:pPr>
              <w:spacing w:after="0" w:line="240" w:lineRule="auto"/>
              <w:ind w:right="119"/>
              <w:jc w:val="center"/>
              <w:rPr>
                <w:rFonts w:ascii="Times New Roman" w:eastAsia="Times New Roman" w:hAnsi="Times New Roman"/>
                <w:b/>
                <w:sz w:val="24"/>
                <w:szCs w:val="24"/>
              </w:rPr>
            </w:pPr>
            <w:r w:rsidRPr="00CE56D8">
              <w:rPr>
                <w:rFonts w:ascii="Times New Roman" w:eastAsia="Times New Roman" w:hAnsi="Times New Roman"/>
                <w:b/>
                <w:szCs w:val="24"/>
              </w:rPr>
              <w:t>Баллы</w:t>
            </w:r>
          </w:p>
        </w:tc>
        <w:tc>
          <w:tcPr>
            <w:tcW w:w="9072" w:type="dxa"/>
            <w:shd w:val="clear" w:color="auto" w:fill="auto"/>
          </w:tcPr>
          <w:p w:rsidR="00340A39" w:rsidRPr="00CE56D8" w:rsidRDefault="00340A39" w:rsidP="00DE2563">
            <w:pPr>
              <w:spacing w:after="0" w:line="240" w:lineRule="auto"/>
              <w:ind w:right="119"/>
              <w:jc w:val="center"/>
              <w:rPr>
                <w:rFonts w:ascii="Times New Roman" w:eastAsia="Times New Roman" w:hAnsi="Times New Roman"/>
                <w:b/>
                <w:sz w:val="24"/>
                <w:szCs w:val="24"/>
              </w:rPr>
            </w:pPr>
            <w:r w:rsidRPr="00CE56D8">
              <w:rPr>
                <w:rFonts w:ascii="Times New Roman" w:eastAsia="Times New Roman" w:hAnsi="Times New Roman"/>
                <w:b/>
                <w:sz w:val="24"/>
                <w:szCs w:val="24"/>
              </w:rPr>
              <w:t>Критерии</w:t>
            </w:r>
          </w:p>
        </w:tc>
      </w:tr>
      <w:tr w:rsidR="00340A39" w:rsidRPr="00CE56D8" w:rsidTr="00DE2563">
        <w:tc>
          <w:tcPr>
            <w:tcW w:w="10172" w:type="dxa"/>
            <w:gridSpan w:val="2"/>
            <w:shd w:val="clear" w:color="auto" w:fill="auto"/>
          </w:tcPr>
          <w:p w:rsidR="00340A39" w:rsidRPr="00CE56D8" w:rsidRDefault="00340A39" w:rsidP="00DE2563">
            <w:pPr>
              <w:spacing w:after="0" w:line="240" w:lineRule="auto"/>
              <w:ind w:right="119"/>
              <w:rPr>
                <w:rFonts w:ascii="Times New Roman" w:eastAsia="Times New Roman" w:hAnsi="Times New Roman"/>
                <w:b/>
                <w:szCs w:val="24"/>
              </w:rPr>
            </w:pPr>
            <w:r w:rsidRPr="00CE56D8">
              <w:rPr>
                <w:rFonts w:ascii="Times New Roman" w:eastAsia="Times New Roman" w:hAnsi="Times New Roman"/>
                <w:b/>
                <w:szCs w:val="24"/>
              </w:rPr>
              <w:t>1. Соответствие сочинения теме и её раскрытие</w:t>
            </w:r>
          </w:p>
        </w:tc>
      </w:tr>
      <w:tr w:rsidR="00340A39" w:rsidRPr="00CE56D8" w:rsidTr="00DE2563">
        <w:tc>
          <w:tcPr>
            <w:tcW w:w="1100" w:type="dxa"/>
            <w:shd w:val="clear" w:color="auto" w:fill="auto"/>
          </w:tcPr>
          <w:p w:rsidR="00340A39" w:rsidRPr="00CE56D8" w:rsidRDefault="00340A39" w:rsidP="00DE2563">
            <w:pPr>
              <w:spacing w:after="0" w:line="240" w:lineRule="auto"/>
              <w:ind w:right="119"/>
              <w:jc w:val="center"/>
              <w:rPr>
                <w:rFonts w:ascii="Times New Roman" w:eastAsia="Times New Roman" w:hAnsi="Times New Roman"/>
                <w:b/>
                <w:sz w:val="24"/>
                <w:szCs w:val="24"/>
              </w:rPr>
            </w:pPr>
            <w:r w:rsidRPr="00CE56D8">
              <w:rPr>
                <w:rFonts w:ascii="Times New Roman" w:eastAsia="Times New Roman" w:hAnsi="Times New Roman"/>
                <w:b/>
                <w:sz w:val="24"/>
                <w:szCs w:val="24"/>
              </w:rPr>
              <w:t>3</w:t>
            </w:r>
          </w:p>
        </w:tc>
        <w:tc>
          <w:tcPr>
            <w:tcW w:w="9072" w:type="dxa"/>
            <w:shd w:val="clear" w:color="auto" w:fill="auto"/>
          </w:tcPr>
          <w:p w:rsidR="00340A39" w:rsidRPr="00235509" w:rsidRDefault="00340A39" w:rsidP="00DE2563">
            <w:pPr>
              <w:spacing w:after="0" w:line="240" w:lineRule="auto"/>
              <w:ind w:right="119"/>
              <w:jc w:val="both"/>
              <w:rPr>
                <w:rFonts w:ascii="Times New Roman" w:eastAsia="Times New Roman" w:hAnsi="Times New Roman"/>
                <w:b/>
                <w:sz w:val="24"/>
                <w:szCs w:val="24"/>
              </w:rPr>
            </w:pPr>
            <w:r w:rsidRPr="00235509">
              <w:rPr>
                <w:rFonts w:ascii="Times New Roman" w:eastAsia="Times New Roman" w:hAnsi="Times New Roman"/>
                <w:sz w:val="24"/>
                <w:szCs w:val="24"/>
              </w:rPr>
              <w:t>Сочинение написано на заданную тему, тема раскрыта глубоко, многосторонне, авторская позиция не искажена</w:t>
            </w:r>
          </w:p>
        </w:tc>
      </w:tr>
      <w:tr w:rsidR="00340A39" w:rsidRPr="00CE56D8" w:rsidTr="00DE2563">
        <w:tc>
          <w:tcPr>
            <w:tcW w:w="1100" w:type="dxa"/>
            <w:shd w:val="clear" w:color="auto" w:fill="auto"/>
          </w:tcPr>
          <w:p w:rsidR="00340A39" w:rsidRPr="00CE56D8" w:rsidRDefault="00340A39" w:rsidP="00DE2563">
            <w:pPr>
              <w:spacing w:after="0" w:line="240" w:lineRule="auto"/>
              <w:ind w:right="119"/>
              <w:jc w:val="center"/>
              <w:rPr>
                <w:rFonts w:ascii="Times New Roman" w:eastAsia="Times New Roman" w:hAnsi="Times New Roman"/>
                <w:b/>
                <w:sz w:val="24"/>
                <w:szCs w:val="24"/>
              </w:rPr>
            </w:pPr>
            <w:r w:rsidRPr="00CE56D8">
              <w:rPr>
                <w:rFonts w:ascii="Times New Roman" w:eastAsia="Times New Roman" w:hAnsi="Times New Roman"/>
                <w:b/>
                <w:sz w:val="24"/>
                <w:szCs w:val="24"/>
              </w:rPr>
              <w:t>2</w:t>
            </w:r>
          </w:p>
        </w:tc>
        <w:tc>
          <w:tcPr>
            <w:tcW w:w="9072" w:type="dxa"/>
            <w:shd w:val="clear" w:color="auto" w:fill="auto"/>
          </w:tcPr>
          <w:p w:rsidR="00340A39" w:rsidRPr="00235509" w:rsidRDefault="00340A39" w:rsidP="00DE2563">
            <w:pPr>
              <w:spacing w:after="0" w:line="240" w:lineRule="auto"/>
              <w:ind w:right="119"/>
              <w:jc w:val="both"/>
              <w:rPr>
                <w:rFonts w:ascii="Times New Roman" w:eastAsia="Times New Roman" w:hAnsi="Times New Roman"/>
                <w:b/>
                <w:sz w:val="24"/>
                <w:szCs w:val="24"/>
              </w:rPr>
            </w:pPr>
            <w:r w:rsidRPr="00235509">
              <w:rPr>
                <w:rFonts w:ascii="Times New Roman" w:eastAsia="Times New Roman" w:hAnsi="Times New Roman"/>
                <w:sz w:val="24"/>
                <w:szCs w:val="24"/>
              </w:rPr>
              <w:t>Сочинение написано на заданную тему, тема раскрыта поверхностно, односторонне, авторская позиция не искажена</w:t>
            </w:r>
          </w:p>
        </w:tc>
      </w:tr>
      <w:tr w:rsidR="00340A39" w:rsidRPr="00CE56D8" w:rsidTr="00DE2563">
        <w:tc>
          <w:tcPr>
            <w:tcW w:w="1100" w:type="dxa"/>
            <w:shd w:val="clear" w:color="auto" w:fill="auto"/>
          </w:tcPr>
          <w:p w:rsidR="00340A39" w:rsidRPr="00CE56D8" w:rsidRDefault="00340A39" w:rsidP="00DE2563">
            <w:pPr>
              <w:spacing w:after="0" w:line="240" w:lineRule="auto"/>
              <w:ind w:right="119"/>
              <w:jc w:val="center"/>
              <w:rPr>
                <w:rFonts w:ascii="Times New Roman" w:eastAsia="Times New Roman" w:hAnsi="Times New Roman"/>
                <w:b/>
                <w:sz w:val="24"/>
                <w:szCs w:val="24"/>
              </w:rPr>
            </w:pPr>
            <w:r w:rsidRPr="00CE56D8">
              <w:rPr>
                <w:rFonts w:ascii="Times New Roman" w:eastAsia="Times New Roman" w:hAnsi="Times New Roman"/>
                <w:b/>
                <w:sz w:val="24"/>
                <w:szCs w:val="24"/>
              </w:rPr>
              <w:t>1</w:t>
            </w:r>
          </w:p>
        </w:tc>
        <w:tc>
          <w:tcPr>
            <w:tcW w:w="9072" w:type="dxa"/>
            <w:shd w:val="clear" w:color="auto" w:fill="auto"/>
          </w:tcPr>
          <w:p w:rsidR="00340A39" w:rsidRPr="00235509" w:rsidRDefault="00340A39" w:rsidP="00DE2563">
            <w:pPr>
              <w:spacing w:after="0" w:line="240" w:lineRule="auto"/>
              <w:ind w:right="119"/>
              <w:jc w:val="both"/>
              <w:rPr>
                <w:rFonts w:ascii="Times New Roman" w:eastAsia="Times New Roman" w:hAnsi="Times New Roman"/>
                <w:b/>
                <w:sz w:val="24"/>
                <w:szCs w:val="24"/>
              </w:rPr>
            </w:pPr>
            <w:r w:rsidRPr="00235509">
              <w:rPr>
                <w:rFonts w:ascii="Times New Roman" w:eastAsia="Times New Roman" w:hAnsi="Times New Roman"/>
                <w:sz w:val="24"/>
                <w:szCs w:val="24"/>
              </w:rPr>
              <w:t>Сочинение написано на заданную тему, тема раскрыта поверхностно, односторонне, авторская позиция искажена</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0</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Тема не раскрыта</w:t>
            </w:r>
          </w:p>
        </w:tc>
      </w:tr>
      <w:tr w:rsidR="00340A39" w:rsidRPr="00CE56D8" w:rsidTr="00DE2563">
        <w:tc>
          <w:tcPr>
            <w:tcW w:w="10172" w:type="dxa"/>
            <w:gridSpan w:val="2"/>
            <w:shd w:val="clear" w:color="auto" w:fill="auto"/>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b/>
                <w:sz w:val="24"/>
                <w:szCs w:val="24"/>
              </w:rPr>
              <w:t>2. Привлечение текста произведения для аргументации</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3</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Для аргументации суждений текст привлекается на уровне анализа важных для выполнения задания фрагментов, образов, микротем, деталей и т.п. (в сочинении по лирике привлекается для анализа не менее трёх стихотворений), фактические ошибки отсутствуют</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2</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Для аргументации суждений текст привлекается на уровне анализа важных для выполнения задания фрагментов, образов, микротем, деталей и т.п., но допущено одна-две фактические ошибки ИЛИ для аргументации текст  привлекается  на  уровне  общих рассуждений  о  его  содержании  (без  анализа  важных  для выполнения задания фрагментов, образов,  микротем,  деталей и т.п.), фактические ошибки отсутствуют, И/ИЛИ в сочинении по лирике привлекается для анализа только два стихотворения</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1</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Для аргументации  текст  привлекается  на  уровне  общих рассуждений  о  его  содержании  (без  анализа  важных  для выполнения задания фрагментов, образов, микротем, деталей и т.п.), допущено одна-две фактические ошибки ИЛИ для  аргументации текст привлекается на уровне пересказа, фактические ошибки  отсутствуют, или допущено одна-две фактические ошибки, И/ИЛИ в сочинении по лирике привлекается для анализа только одно стихотворение</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0</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Суждения не аргументируются текстом произведения(-ий) ИЛИ при аргументации (с любым уровнем привлечения текста произведения (-ий)) допущено три или более фактические ошибки</w:t>
            </w:r>
          </w:p>
        </w:tc>
      </w:tr>
      <w:tr w:rsidR="00340A39" w:rsidRPr="00CE56D8" w:rsidTr="00DE2563">
        <w:tc>
          <w:tcPr>
            <w:tcW w:w="10172" w:type="dxa"/>
            <w:gridSpan w:val="2"/>
            <w:shd w:val="clear" w:color="auto" w:fill="auto"/>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b/>
                <w:sz w:val="24"/>
                <w:szCs w:val="24"/>
              </w:rPr>
              <w:lastRenderedPageBreak/>
              <w:t>3. Опора на теоретико-литературные понятия</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2</w:t>
            </w:r>
          </w:p>
        </w:tc>
        <w:tc>
          <w:tcPr>
            <w:tcW w:w="9072" w:type="dxa"/>
            <w:shd w:val="clear" w:color="auto" w:fill="auto"/>
            <w:vAlign w:val="bottom"/>
          </w:tcPr>
          <w:p w:rsidR="00340A39" w:rsidRPr="00235509" w:rsidRDefault="00340A39" w:rsidP="00DE2563">
            <w:pPr>
              <w:spacing w:after="0" w:line="240" w:lineRule="auto"/>
              <w:ind w:left="40"/>
              <w:jc w:val="both"/>
              <w:rPr>
                <w:rFonts w:ascii="Times New Roman" w:eastAsia="Times New Roman" w:hAnsi="Times New Roman"/>
                <w:sz w:val="24"/>
                <w:szCs w:val="24"/>
              </w:rPr>
            </w:pPr>
            <w:r w:rsidRPr="00235509">
              <w:rPr>
                <w:rFonts w:ascii="Times New Roman" w:eastAsia="Times New Roman" w:hAnsi="Times New Roman"/>
                <w:sz w:val="24"/>
                <w:szCs w:val="24"/>
              </w:rPr>
              <w:t>Теоретико-литературные понятия включены в сочинение и использованы для анализа текста произведения(-ий) в целях раскрытия темы сочинения, ошибки в использовании понятий отсутствуют</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1</w:t>
            </w:r>
          </w:p>
        </w:tc>
        <w:tc>
          <w:tcPr>
            <w:tcW w:w="9072" w:type="dxa"/>
            <w:shd w:val="clear" w:color="auto" w:fill="auto"/>
            <w:vAlign w:val="bottom"/>
          </w:tcPr>
          <w:p w:rsidR="00340A39" w:rsidRPr="00235509" w:rsidRDefault="00340A39" w:rsidP="00DE2563">
            <w:pPr>
              <w:spacing w:after="0" w:line="240" w:lineRule="auto"/>
              <w:ind w:left="40"/>
              <w:jc w:val="both"/>
              <w:rPr>
                <w:rFonts w:ascii="Times New Roman" w:eastAsia="Times New Roman" w:hAnsi="Times New Roman"/>
                <w:sz w:val="24"/>
                <w:szCs w:val="24"/>
              </w:rPr>
            </w:pPr>
            <w:r w:rsidRPr="00235509">
              <w:rPr>
                <w:rFonts w:ascii="Times New Roman" w:eastAsia="Times New Roman" w:hAnsi="Times New Roman"/>
                <w:sz w:val="24"/>
                <w:szCs w:val="24"/>
              </w:rPr>
              <w:t>Теоретико-литературные понятия включены в сочинение, но не использованы для анализа текста произведения(- ий), И/ИЛИ допущена одна ошибка в использовании понятий</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0</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b/>
                <w:sz w:val="24"/>
                <w:szCs w:val="24"/>
              </w:rPr>
            </w:pPr>
            <w:r w:rsidRPr="00235509">
              <w:rPr>
                <w:rFonts w:ascii="Times New Roman" w:eastAsia="Times New Roman" w:hAnsi="Times New Roman"/>
                <w:sz w:val="24"/>
                <w:szCs w:val="24"/>
              </w:rPr>
              <w:t>Теоретико-литературные понятия не включены в сочинение, или допущено более одной ошибки в использовании понятий</w:t>
            </w:r>
          </w:p>
        </w:tc>
      </w:tr>
      <w:tr w:rsidR="00340A39" w:rsidRPr="00CE56D8" w:rsidTr="00DE2563">
        <w:tc>
          <w:tcPr>
            <w:tcW w:w="10172" w:type="dxa"/>
            <w:gridSpan w:val="2"/>
            <w:shd w:val="clear" w:color="auto" w:fill="auto"/>
          </w:tcPr>
          <w:p w:rsidR="00340A39" w:rsidRPr="00235509" w:rsidRDefault="00340A39" w:rsidP="00DE2563">
            <w:pPr>
              <w:spacing w:after="0" w:line="240" w:lineRule="auto"/>
              <w:ind w:left="20"/>
              <w:jc w:val="both"/>
              <w:rPr>
                <w:rFonts w:ascii="Times New Roman" w:eastAsia="Times New Roman" w:hAnsi="Times New Roman"/>
                <w:b/>
                <w:sz w:val="24"/>
                <w:szCs w:val="24"/>
              </w:rPr>
            </w:pPr>
            <w:r w:rsidRPr="00235509">
              <w:rPr>
                <w:rFonts w:ascii="Times New Roman" w:eastAsia="Times New Roman" w:hAnsi="Times New Roman"/>
                <w:b/>
                <w:sz w:val="24"/>
                <w:szCs w:val="24"/>
              </w:rPr>
              <w:t>4. Композиционная цельность и логичность</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3</w:t>
            </w: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sz w:val="24"/>
                <w:szCs w:val="24"/>
              </w:rPr>
              <w:t>Сочинение характеризуется композиционной цельностью и последовательностью изложения: логические ошибки отсутствуют, последовательность изложения не нарушена</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2</w:t>
            </w:r>
          </w:p>
        </w:tc>
        <w:tc>
          <w:tcPr>
            <w:tcW w:w="9072" w:type="dxa"/>
            <w:shd w:val="clear" w:color="auto" w:fill="auto"/>
            <w:vAlign w:val="bottom"/>
          </w:tcPr>
          <w:p w:rsidR="00340A39" w:rsidRPr="00235509" w:rsidRDefault="00340A39" w:rsidP="00DE2563">
            <w:pPr>
              <w:spacing w:after="0" w:line="240" w:lineRule="auto"/>
              <w:ind w:left="40"/>
              <w:jc w:val="both"/>
              <w:rPr>
                <w:rFonts w:ascii="Times New Roman" w:eastAsia="Times New Roman" w:hAnsi="Times New Roman"/>
                <w:sz w:val="24"/>
                <w:szCs w:val="24"/>
              </w:rPr>
            </w:pPr>
            <w:r w:rsidRPr="00235509">
              <w:rPr>
                <w:rFonts w:ascii="Times New Roman" w:eastAsia="Times New Roman" w:hAnsi="Times New Roman"/>
                <w:sz w:val="24"/>
                <w:szCs w:val="24"/>
              </w:rPr>
              <w:t>Сочинение характеризуется композиционной цельностью и последовательностью изложения, НО допущено одна-две логические ошибки</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1</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В сочинении прослеживается композиционный замысел, НО отсутствует композиционная цельность и последовательность изложения, И/ИЛИ допущено три-четыре логические ошибки</w:t>
            </w:r>
          </w:p>
        </w:tc>
      </w:tr>
      <w:tr w:rsidR="00340A39" w:rsidRPr="00CE56D8" w:rsidTr="00DE2563">
        <w:tc>
          <w:tcPr>
            <w:tcW w:w="1100" w:type="dxa"/>
            <w:shd w:val="clear" w:color="auto" w:fill="auto"/>
          </w:tcPr>
          <w:p w:rsidR="00340A39" w:rsidRPr="00CE56D8" w:rsidRDefault="00340A39" w:rsidP="00DE2563">
            <w:pPr>
              <w:spacing w:after="0" w:line="240" w:lineRule="auto"/>
              <w:jc w:val="center"/>
              <w:rPr>
                <w:rFonts w:ascii="Times New Roman" w:eastAsia="Times New Roman" w:hAnsi="Times New Roman"/>
                <w:b/>
                <w:sz w:val="24"/>
                <w:szCs w:val="24"/>
              </w:rPr>
            </w:pPr>
            <w:r w:rsidRPr="00CE56D8">
              <w:rPr>
                <w:rFonts w:ascii="Times New Roman" w:eastAsia="Times New Roman" w:hAnsi="Times New Roman"/>
                <w:b/>
                <w:sz w:val="24"/>
                <w:szCs w:val="24"/>
              </w:rPr>
              <w:t>0</w:t>
            </w:r>
          </w:p>
        </w:tc>
        <w:tc>
          <w:tcPr>
            <w:tcW w:w="9072" w:type="dxa"/>
            <w:shd w:val="clear" w:color="auto" w:fill="auto"/>
            <w:vAlign w:val="bottom"/>
          </w:tcPr>
          <w:p w:rsidR="00340A39" w:rsidRPr="00235509" w:rsidRDefault="00340A39" w:rsidP="00DE2563">
            <w:pPr>
              <w:spacing w:after="0" w:line="240" w:lineRule="auto"/>
              <w:ind w:left="20"/>
              <w:jc w:val="both"/>
              <w:rPr>
                <w:rFonts w:ascii="Times New Roman" w:eastAsia="Times New Roman" w:hAnsi="Times New Roman"/>
                <w:sz w:val="24"/>
                <w:szCs w:val="24"/>
              </w:rPr>
            </w:pPr>
            <w:r w:rsidRPr="00235509">
              <w:rPr>
                <w:rFonts w:ascii="Times New Roman" w:eastAsia="Times New Roman" w:hAnsi="Times New Roman"/>
                <w:sz w:val="24"/>
                <w:szCs w:val="24"/>
              </w:rPr>
              <w:t>В сочинении не прослеживается композиционный замысел, грубые нарушения последовательности изложения существенно затрудняют понимание смысла, И/ИЛИ допущено более четырех логических ошибок</w:t>
            </w:r>
          </w:p>
        </w:tc>
      </w:tr>
      <w:tr w:rsidR="00340A39" w:rsidRPr="00CE56D8" w:rsidTr="00DE2563">
        <w:tc>
          <w:tcPr>
            <w:tcW w:w="10172" w:type="dxa"/>
            <w:gridSpan w:val="2"/>
            <w:shd w:val="clear" w:color="auto" w:fill="auto"/>
          </w:tcPr>
          <w:p w:rsidR="00340A39" w:rsidRPr="00235509" w:rsidRDefault="00340A39" w:rsidP="00DE2563">
            <w:pPr>
              <w:spacing w:after="0" w:line="240" w:lineRule="auto"/>
              <w:ind w:left="20"/>
              <w:jc w:val="both"/>
              <w:rPr>
                <w:rFonts w:ascii="Times New Roman" w:eastAsia="Times New Roman" w:hAnsi="Times New Roman"/>
                <w:b/>
                <w:sz w:val="24"/>
                <w:szCs w:val="24"/>
              </w:rPr>
            </w:pPr>
            <w:r w:rsidRPr="00235509">
              <w:rPr>
                <w:rFonts w:ascii="Times New Roman" w:eastAsia="Times New Roman" w:hAnsi="Times New Roman"/>
                <w:b/>
                <w:sz w:val="24"/>
                <w:szCs w:val="24"/>
              </w:rPr>
              <w:t>5. Соблюдение речевых норм</w:t>
            </w:r>
          </w:p>
        </w:tc>
      </w:tr>
      <w:tr w:rsidR="00340A39" w:rsidRPr="00CE56D8" w:rsidTr="00DE2563">
        <w:tc>
          <w:tcPr>
            <w:tcW w:w="1100" w:type="dxa"/>
            <w:shd w:val="clear" w:color="auto" w:fill="auto"/>
          </w:tcPr>
          <w:p w:rsidR="00340A39" w:rsidRPr="00CE56D8" w:rsidRDefault="00340A39" w:rsidP="00DE2563">
            <w:pPr>
              <w:spacing w:after="0" w:line="240" w:lineRule="auto"/>
              <w:ind w:right="266"/>
              <w:jc w:val="center"/>
              <w:rPr>
                <w:rFonts w:ascii="Times New Roman" w:eastAsia="Times New Roman" w:hAnsi="Times New Roman"/>
                <w:b/>
                <w:sz w:val="24"/>
                <w:szCs w:val="24"/>
              </w:rPr>
            </w:pPr>
            <w:r w:rsidRPr="00CE56D8">
              <w:rPr>
                <w:rFonts w:ascii="Times New Roman" w:eastAsia="Times New Roman" w:hAnsi="Times New Roman"/>
                <w:b/>
                <w:sz w:val="24"/>
                <w:szCs w:val="24"/>
              </w:rPr>
              <w:t>3</w:t>
            </w: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sz w:val="24"/>
                <w:szCs w:val="24"/>
              </w:rPr>
              <w:t>Речевых ошибок нет, или допущена одна речевая ошибка</w:t>
            </w:r>
          </w:p>
        </w:tc>
      </w:tr>
      <w:tr w:rsidR="00340A39" w:rsidRPr="00CE56D8" w:rsidTr="00DE2563">
        <w:tc>
          <w:tcPr>
            <w:tcW w:w="1100" w:type="dxa"/>
            <w:shd w:val="clear" w:color="auto" w:fill="auto"/>
          </w:tcPr>
          <w:p w:rsidR="00340A39" w:rsidRPr="00CE56D8" w:rsidRDefault="00340A39" w:rsidP="00DE2563">
            <w:pPr>
              <w:spacing w:after="0" w:line="240" w:lineRule="auto"/>
              <w:ind w:right="266"/>
              <w:jc w:val="center"/>
              <w:rPr>
                <w:rFonts w:ascii="Times New Roman" w:eastAsia="Times New Roman" w:hAnsi="Times New Roman"/>
                <w:b/>
                <w:sz w:val="24"/>
                <w:szCs w:val="24"/>
              </w:rPr>
            </w:pPr>
            <w:r w:rsidRPr="00CE56D8">
              <w:rPr>
                <w:rFonts w:ascii="Times New Roman" w:eastAsia="Times New Roman" w:hAnsi="Times New Roman"/>
                <w:b/>
                <w:sz w:val="24"/>
                <w:szCs w:val="24"/>
              </w:rPr>
              <w:t>2</w:t>
            </w: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sz w:val="24"/>
                <w:szCs w:val="24"/>
              </w:rPr>
              <w:t>Допущено две-три речевые ошибки</w:t>
            </w:r>
          </w:p>
        </w:tc>
      </w:tr>
      <w:tr w:rsidR="00340A39" w:rsidRPr="00CE56D8" w:rsidTr="00DE2563">
        <w:tc>
          <w:tcPr>
            <w:tcW w:w="1100" w:type="dxa"/>
            <w:shd w:val="clear" w:color="auto" w:fill="auto"/>
          </w:tcPr>
          <w:p w:rsidR="00340A39" w:rsidRPr="00CE56D8" w:rsidRDefault="00340A39" w:rsidP="00DE2563">
            <w:pPr>
              <w:spacing w:after="0" w:line="240" w:lineRule="auto"/>
              <w:ind w:right="266"/>
              <w:jc w:val="center"/>
              <w:rPr>
                <w:rFonts w:ascii="Times New Roman" w:eastAsia="Times New Roman" w:hAnsi="Times New Roman"/>
                <w:b/>
                <w:sz w:val="24"/>
                <w:szCs w:val="24"/>
              </w:rPr>
            </w:pPr>
            <w:r w:rsidRPr="00CE56D8">
              <w:rPr>
                <w:rFonts w:ascii="Times New Roman" w:eastAsia="Times New Roman" w:hAnsi="Times New Roman"/>
                <w:b/>
                <w:sz w:val="24"/>
                <w:szCs w:val="24"/>
              </w:rPr>
              <w:t>1</w:t>
            </w: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sz w:val="24"/>
                <w:szCs w:val="24"/>
              </w:rPr>
              <w:t>Допущено четыре речевые ошибки</w:t>
            </w:r>
          </w:p>
        </w:tc>
      </w:tr>
      <w:tr w:rsidR="00340A39" w:rsidRPr="00CE56D8" w:rsidTr="00DE2563">
        <w:tc>
          <w:tcPr>
            <w:tcW w:w="1100" w:type="dxa"/>
            <w:shd w:val="clear" w:color="auto" w:fill="auto"/>
          </w:tcPr>
          <w:p w:rsidR="00340A39" w:rsidRPr="00CE56D8" w:rsidRDefault="00340A39" w:rsidP="00DE2563">
            <w:pPr>
              <w:spacing w:after="0" w:line="240" w:lineRule="auto"/>
              <w:ind w:right="266"/>
              <w:jc w:val="center"/>
              <w:rPr>
                <w:rFonts w:ascii="Times New Roman" w:eastAsia="Times New Roman" w:hAnsi="Times New Roman"/>
                <w:b/>
                <w:sz w:val="24"/>
                <w:szCs w:val="24"/>
              </w:rPr>
            </w:pPr>
            <w:r w:rsidRPr="00CE56D8">
              <w:rPr>
                <w:rFonts w:ascii="Times New Roman" w:eastAsia="Times New Roman" w:hAnsi="Times New Roman"/>
                <w:b/>
                <w:sz w:val="24"/>
                <w:szCs w:val="24"/>
              </w:rPr>
              <w:t>0</w:t>
            </w: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sz w:val="24"/>
                <w:szCs w:val="24"/>
              </w:rPr>
              <w:t>Допущено пять или более речевых ошибок</w:t>
            </w:r>
          </w:p>
        </w:tc>
      </w:tr>
      <w:tr w:rsidR="00340A39" w:rsidRPr="00CE56D8" w:rsidTr="00DE2563">
        <w:tc>
          <w:tcPr>
            <w:tcW w:w="1100" w:type="dxa"/>
            <w:shd w:val="clear" w:color="auto" w:fill="auto"/>
          </w:tcPr>
          <w:p w:rsidR="00340A39" w:rsidRPr="00CE56D8" w:rsidRDefault="00340A39" w:rsidP="00DE2563">
            <w:pPr>
              <w:spacing w:after="0" w:line="240" w:lineRule="auto"/>
              <w:ind w:right="266"/>
              <w:jc w:val="center"/>
              <w:rPr>
                <w:rFonts w:ascii="Times New Roman" w:eastAsia="Times New Roman" w:hAnsi="Times New Roman"/>
                <w:b/>
                <w:sz w:val="24"/>
                <w:szCs w:val="24"/>
              </w:rPr>
            </w:pPr>
          </w:p>
        </w:tc>
        <w:tc>
          <w:tcPr>
            <w:tcW w:w="9072" w:type="dxa"/>
            <w:shd w:val="clear" w:color="auto" w:fill="auto"/>
            <w:vAlign w:val="bottom"/>
          </w:tcPr>
          <w:p w:rsidR="00340A39" w:rsidRPr="00235509" w:rsidRDefault="00340A39" w:rsidP="00DE2563">
            <w:pPr>
              <w:spacing w:after="0" w:line="240" w:lineRule="auto"/>
              <w:ind w:left="60"/>
              <w:jc w:val="both"/>
              <w:rPr>
                <w:rFonts w:ascii="Times New Roman" w:eastAsia="Times New Roman" w:hAnsi="Times New Roman"/>
                <w:sz w:val="24"/>
                <w:szCs w:val="24"/>
              </w:rPr>
            </w:pPr>
            <w:r w:rsidRPr="00235509">
              <w:rPr>
                <w:rFonts w:ascii="Times New Roman" w:eastAsia="Times New Roman" w:hAnsi="Times New Roman"/>
                <w:b/>
                <w:i/>
                <w:sz w:val="24"/>
                <w:szCs w:val="24"/>
              </w:rPr>
              <w:t>Максимальный балл за сочинение – 14</w:t>
            </w:r>
          </w:p>
        </w:tc>
      </w:tr>
    </w:tbl>
    <w:p w:rsidR="00340A39" w:rsidRPr="00CE56D8" w:rsidRDefault="00340A39" w:rsidP="00340A39">
      <w:pPr>
        <w:spacing w:after="0" w:line="240" w:lineRule="auto"/>
        <w:ind w:left="1" w:right="119"/>
        <w:jc w:val="center"/>
        <w:rPr>
          <w:rFonts w:ascii="Times New Roman" w:eastAsia="Times New Roman" w:hAnsi="Times New Roman"/>
          <w:b/>
          <w:sz w:val="24"/>
          <w:szCs w:val="24"/>
        </w:rPr>
      </w:pPr>
    </w:p>
    <w:p w:rsidR="00340A39" w:rsidRPr="00CE56D8" w:rsidRDefault="00340A39" w:rsidP="00340A39">
      <w:pPr>
        <w:tabs>
          <w:tab w:val="left" w:pos="4820"/>
        </w:tabs>
        <w:spacing w:after="0" w:line="240" w:lineRule="auto"/>
        <w:ind w:right="-142" w:firstLine="567"/>
        <w:jc w:val="center"/>
        <w:rPr>
          <w:rFonts w:ascii="Times New Roman" w:hAnsi="Times New Roman"/>
          <w:b/>
        </w:rPr>
      </w:pPr>
      <w:r w:rsidRPr="00CE56D8">
        <w:rPr>
          <w:rFonts w:ascii="Times New Roman" w:hAnsi="Times New Roman"/>
          <w:b/>
        </w:rPr>
        <w:t>Таблица оценивания проектных работ по литературе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6925"/>
        <w:gridCol w:w="1213"/>
      </w:tblGrid>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b/>
              </w:rPr>
            </w:pPr>
            <w:r w:rsidRPr="00CE56D8">
              <w:rPr>
                <w:rFonts w:ascii="Times New Roman" w:hAnsi="Times New Roman"/>
                <w:b/>
              </w:rPr>
              <w:t>Критерий</w:t>
            </w:r>
          </w:p>
        </w:tc>
        <w:tc>
          <w:tcPr>
            <w:tcW w:w="7561" w:type="dxa"/>
            <w:shd w:val="clear" w:color="auto" w:fill="auto"/>
          </w:tcPr>
          <w:p w:rsidR="00340A39" w:rsidRPr="00CE56D8" w:rsidRDefault="00340A39" w:rsidP="00DE2563">
            <w:pPr>
              <w:tabs>
                <w:tab w:val="left" w:pos="4820"/>
              </w:tabs>
              <w:spacing w:after="0" w:line="240" w:lineRule="auto"/>
              <w:ind w:right="36"/>
              <w:jc w:val="center"/>
              <w:rPr>
                <w:rFonts w:ascii="Times New Roman" w:hAnsi="Times New Roman"/>
                <w:b/>
              </w:rPr>
            </w:pPr>
            <w:r w:rsidRPr="00CE56D8">
              <w:rPr>
                <w:rFonts w:ascii="Times New Roman" w:hAnsi="Times New Roman"/>
                <w:b/>
              </w:rPr>
              <w:t>Наименование</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b/>
              </w:rPr>
            </w:pPr>
            <w:r w:rsidRPr="00CE56D8">
              <w:rPr>
                <w:rFonts w:ascii="Times New Roman" w:hAnsi="Times New Roman"/>
                <w:b/>
              </w:rPr>
              <w:t>Баллы</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Умение чётко формулировать цель исследования</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ind w:right="-142"/>
              <w:jc w:val="center"/>
              <w:rPr>
                <w:rFonts w:ascii="Times New Roman" w:hAnsi="Times New Roman"/>
                <w:b/>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Цель сформулирована чётко. Фактических ошибок, связанных с пониманием цели, нет</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ind w:right="-142"/>
              <w:jc w:val="center"/>
              <w:rPr>
                <w:rFonts w:ascii="Times New Roman" w:hAnsi="Times New Roman"/>
                <w:b/>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 xml:space="preserve">Цель не сформулирована, или допущена одна и более фактическая ошибка, связанная с пониманием цели   </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К2</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Использование научных фактов и результатов, владение терминологией</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Фактических ошибок в изложении научных фактов, а также в понимании и употреблении терминов нет</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Допущена 1 ошибка в изложении научных фактов или в употреблении терминов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Допущено 2 и более ошибки в изложении научных фактов или в употреблении терминов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К3</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Привлечение дополнительной информации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Дополнительная информация по русскому языку привлечена уместно, без фактических ошибок</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Дополнительная информация по русскому языку привлечена уместно, имеется не более 1 фактической ошибки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Дополнительная информация не привлечена или привлечена неуместно, и/или имеются 2 и более фактические ошибки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contextualSpacing/>
              <w:jc w:val="center"/>
              <w:rPr>
                <w:rFonts w:ascii="Times New Roman" w:hAnsi="Times New Roman"/>
                <w:b/>
                <w:sz w:val="24"/>
                <w:szCs w:val="24"/>
              </w:rPr>
            </w:pPr>
            <w:r w:rsidRPr="00235509">
              <w:rPr>
                <w:rFonts w:ascii="Times New Roman" w:hAnsi="Times New Roman"/>
                <w:b/>
                <w:sz w:val="24"/>
                <w:szCs w:val="24"/>
              </w:rPr>
              <w:t>Глубина раскрытия проблемы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lastRenderedPageBreak/>
              <w:t>К4</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Понимание теории вопроса, демонстрируемое через владение интеллектуальными умениями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Теория вопроса понята верно</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Теория вопроса понята верно, но имеются незначительные, не влияющие на общее понимание неточности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Теория вопроса не понята</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К5</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Аргументированность изложения материала</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привёл не менее 2 аргументов по сформулированной им проблеме. Фактических ошибок нет</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p w:rsidR="00340A39" w:rsidRPr="00CE56D8" w:rsidRDefault="00340A39" w:rsidP="00DE2563">
            <w:pPr>
              <w:tabs>
                <w:tab w:val="left" w:pos="4820"/>
              </w:tabs>
              <w:spacing w:after="0" w:line="240" w:lineRule="auto"/>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привёл не менее 2 аргументов по сформулированной им проблеме, но допустил в аргументации ошибку или привёл только 1 аргумент</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не привёл аргументов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contextualSpacing/>
              <w:jc w:val="both"/>
              <w:rPr>
                <w:rFonts w:ascii="Times New Roman" w:hAnsi="Times New Roman"/>
                <w:b/>
                <w:i/>
                <w:sz w:val="24"/>
                <w:szCs w:val="24"/>
              </w:rPr>
            </w:pPr>
            <w:r w:rsidRPr="00235509">
              <w:rPr>
                <w:rFonts w:ascii="Times New Roman" w:hAnsi="Times New Roman"/>
                <w:b/>
                <w:i/>
                <w:sz w:val="24"/>
                <w:szCs w:val="24"/>
              </w:rPr>
              <w:t>Креативность раскрытия проблемы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К6</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Достоверность выводов и результатов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Результаты и выводы достоверны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Результаты и выводы недостоверны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К7</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Оригинальность раскрытия проблемы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Проект отличает раскрытия проблемы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 xml:space="preserve">Проблема раскрыта тривиально </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К8</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Понимание сути задаваемых (раскрываемых) вопросов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понимает суть задаваемых (раскрываемых) вопросов, умеет найти способы ответа на вопрос</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не понимает сути задаваемых (раскрываемых) вопросов</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К9</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Саморефлексия учащегося</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Учащийся адекватно оценивает полученные результаты и свой вклад в разработку проекта</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Учащийся не может адекватно оценить полученные результаты и/или свой вклад в разработку проекта</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К10</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Понимание практического назначения работы</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Учащийся</w:t>
            </w:r>
            <w:r w:rsidRPr="00235509">
              <w:rPr>
                <w:rFonts w:ascii="Times New Roman" w:hAnsi="Times New Roman"/>
                <w:b/>
                <w:sz w:val="24"/>
                <w:szCs w:val="24"/>
              </w:rPr>
              <w:t xml:space="preserve"> </w:t>
            </w:r>
            <w:r w:rsidRPr="00235509">
              <w:rPr>
                <w:rFonts w:ascii="Times New Roman" w:hAnsi="Times New Roman"/>
                <w:sz w:val="24"/>
                <w:szCs w:val="24"/>
              </w:rPr>
              <w:t>понимает практическое назначение выполненного исследования</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sz w:val="24"/>
                <w:szCs w:val="24"/>
              </w:rPr>
              <w:t>Учащийся</w:t>
            </w:r>
            <w:r w:rsidRPr="00235509">
              <w:rPr>
                <w:rFonts w:ascii="Times New Roman" w:hAnsi="Times New Roman"/>
                <w:b/>
                <w:sz w:val="24"/>
                <w:szCs w:val="24"/>
              </w:rPr>
              <w:t xml:space="preserve"> не </w:t>
            </w:r>
            <w:r w:rsidRPr="00235509">
              <w:rPr>
                <w:rFonts w:ascii="Times New Roman" w:hAnsi="Times New Roman"/>
                <w:sz w:val="24"/>
                <w:szCs w:val="24"/>
              </w:rPr>
              <w:t>понимает практического назначения выполненного исследования</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К11</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Применение наглядности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Наглядность применена уместно</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Наглядность не применена уместно или не применена вовсе</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К12</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Отбор информации для выступления</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Информация для выступления отобрана верно</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Информация для выступления отобрана неверно (избыточно или недостаточно)</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К13</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Умение оппонировать</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продемонстрировал умение оппонировать</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Учащийся не продемонстрировал умение оппонировать</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contextualSpacing/>
              <w:jc w:val="center"/>
              <w:rPr>
                <w:rFonts w:ascii="Times New Roman" w:hAnsi="Times New Roman"/>
                <w:b/>
                <w:sz w:val="24"/>
                <w:szCs w:val="24"/>
              </w:rPr>
            </w:pPr>
            <w:r w:rsidRPr="00235509">
              <w:rPr>
                <w:rFonts w:ascii="Times New Roman" w:hAnsi="Times New Roman"/>
                <w:b/>
                <w:sz w:val="24"/>
                <w:szCs w:val="24"/>
              </w:rPr>
              <w:t>Речевое оформление</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К14</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 xml:space="preserve">Смысловая цельность, речевая связность и последовательность изложения </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 xml:space="preserve">Речь учащегося характеризуется смысловой цельностью, речевой связностью и последовательностью изложения: логические </w:t>
            </w:r>
            <w:r w:rsidRPr="00235509">
              <w:rPr>
                <w:rFonts w:ascii="Times New Roman" w:hAnsi="Times New Roman"/>
                <w:sz w:val="24"/>
                <w:szCs w:val="24"/>
              </w:rPr>
              <w:lastRenderedPageBreak/>
              <w:t>ошибки отсутствуют, последовательность изложения не нарушена</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lastRenderedPageBreak/>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Речь учащегося характеризуется смысловой цельностью, речевой связностью и последовательностью изложения, но допущено не более 5 логических ошибок</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В работе просматривается коммуникативный замысел, но допущено более 5 логических ошибок</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r w:rsidRPr="00CE56D8">
              <w:rPr>
                <w:rFonts w:ascii="Times New Roman" w:hAnsi="Times New Roman"/>
              </w:rPr>
              <w:t>К15</w:t>
            </w: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b/>
                <w:sz w:val="24"/>
                <w:szCs w:val="24"/>
              </w:rPr>
            </w:pPr>
            <w:r w:rsidRPr="00235509">
              <w:rPr>
                <w:rFonts w:ascii="Times New Roman" w:hAnsi="Times New Roman"/>
                <w:b/>
                <w:sz w:val="24"/>
                <w:szCs w:val="24"/>
              </w:rPr>
              <w:t>Точность и выразительность речи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Работа характеризуется точностью выражения мысли, разнообразием грамматического строя речи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2</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Работа характеризуется точностью выражения мысли, но прослеживается однообразие грамматического строя речи, или работа характеризуется разнообразием грамматического строя речи, но есть нарушения точности выражения мысли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1</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235509" w:rsidRDefault="00340A39" w:rsidP="00DE2563">
            <w:pPr>
              <w:tabs>
                <w:tab w:val="left" w:pos="4820"/>
              </w:tabs>
              <w:spacing w:after="0" w:line="240" w:lineRule="auto"/>
              <w:ind w:right="36"/>
              <w:jc w:val="both"/>
              <w:rPr>
                <w:rFonts w:ascii="Times New Roman" w:hAnsi="Times New Roman"/>
                <w:sz w:val="24"/>
                <w:szCs w:val="24"/>
              </w:rPr>
            </w:pPr>
            <w:r w:rsidRPr="00235509">
              <w:rPr>
                <w:rFonts w:ascii="Times New Roman" w:hAnsi="Times New Roman"/>
                <w:sz w:val="24"/>
                <w:szCs w:val="24"/>
              </w:rPr>
              <w:t>Работа отличается бедностью словаря и однообразием грамматического строя речи</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rPr>
            </w:pPr>
            <w:r w:rsidRPr="00CE56D8">
              <w:rPr>
                <w:rFonts w:ascii="Times New Roman" w:hAnsi="Times New Roman"/>
              </w:rPr>
              <w:t>0</w:t>
            </w:r>
          </w:p>
        </w:tc>
      </w:tr>
      <w:tr w:rsidR="00340A39" w:rsidRPr="00CE56D8" w:rsidTr="00DE2563">
        <w:trPr>
          <w:trHeight w:val="113"/>
        </w:trPr>
        <w:tc>
          <w:tcPr>
            <w:tcW w:w="0" w:type="auto"/>
            <w:shd w:val="clear" w:color="auto" w:fill="auto"/>
          </w:tcPr>
          <w:p w:rsidR="00340A39" w:rsidRPr="00CE56D8" w:rsidRDefault="00340A39" w:rsidP="00DE2563">
            <w:pPr>
              <w:tabs>
                <w:tab w:val="left" w:pos="4820"/>
              </w:tabs>
              <w:spacing w:after="0" w:line="240" w:lineRule="auto"/>
              <w:jc w:val="center"/>
              <w:rPr>
                <w:rFonts w:ascii="Times New Roman" w:hAnsi="Times New Roman"/>
              </w:rPr>
            </w:pPr>
          </w:p>
        </w:tc>
        <w:tc>
          <w:tcPr>
            <w:tcW w:w="7561" w:type="dxa"/>
            <w:shd w:val="clear" w:color="auto" w:fill="auto"/>
          </w:tcPr>
          <w:p w:rsidR="00340A39" w:rsidRPr="00CE56D8" w:rsidRDefault="00340A39" w:rsidP="00DE2563">
            <w:pPr>
              <w:tabs>
                <w:tab w:val="left" w:pos="4820"/>
              </w:tabs>
              <w:spacing w:after="0" w:line="240" w:lineRule="auto"/>
              <w:ind w:right="36"/>
              <w:jc w:val="both"/>
              <w:rPr>
                <w:rFonts w:ascii="Times New Roman" w:hAnsi="Times New Roman"/>
                <w:b/>
              </w:rPr>
            </w:pPr>
            <w:r w:rsidRPr="00CE56D8">
              <w:rPr>
                <w:rFonts w:ascii="Times New Roman" w:hAnsi="Times New Roman"/>
                <w:b/>
              </w:rPr>
              <w:t>Максимальное количество баллов за всю работу (К1 - К15)</w:t>
            </w:r>
          </w:p>
        </w:tc>
        <w:tc>
          <w:tcPr>
            <w:tcW w:w="1228" w:type="dxa"/>
            <w:shd w:val="clear" w:color="auto" w:fill="auto"/>
          </w:tcPr>
          <w:p w:rsidR="00340A39" w:rsidRPr="00CE56D8" w:rsidRDefault="00340A39" w:rsidP="00DE2563">
            <w:pPr>
              <w:tabs>
                <w:tab w:val="left" w:pos="4820"/>
              </w:tabs>
              <w:spacing w:after="0" w:line="240" w:lineRule="auto"/>
              <w:ind w:right="175" w:firstLine="47"/>
              <w:jc w:val="center"/>
              <w:rPr>
                <w:rFonts w:ascii="Times New Roman" w:hAnsi="Times New Roman"/>
                <w:b/>
              </w:rPr>
            </w:pPr>
            <w:r w:rsidRPr="00CE56D8">
              <w:rPr>
                <w:rFonts w:ascii="Times New Roman" w:hAnsi="Times New Roman"/>
                <w:b/>
              </w:rPr>
              <w:t>21</w:t>
            </w:r>
          </w:p>
        </w:tc>
      </w:tr>
    </w:tbl>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 xml:space="preserve">Оценка тестовых работ.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«5» -</w:t>
      </w:r>
      <w:r w:rsidRPr="00CE56D8">
        <w:rPr>
          <w:rFonts w:ascii="Times New Roman" w:eastAsia="Times New Roman" w:hAnsi="Times New Roman"/>
          <w:b/>
          <w:bCs/>
          <w:color w:val="000000"/>
          <w:sz w:val="24"/>
          <w:szCs w:val="24"/>
          <w:lang w:eastAsia="ru-RU"/>
        </w:rPr>
        <w:t xml:space="preserve"> </w:t>
      </w:r>
      <w:r w:rsidRPr="00CE56D8">
        <w:rPr>
          <w:rFonts w:ascii="Times New Roman" w:eastAsia="@Arial Unicode MS" w:hAnsi="Times New Roman"/>
          <w:color w:val="000000"/>
          <w:sz w:val="24"/>
          <w:szCs w:val="24"/>
          <w:lang w:eastAsia="ru-RU"/>
        </w:rPr>
        <w:t>90 – 100 %;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«4» -</w:t>
      </w:r>
      <w:r w:rsidRPr="00CE56D8">
        <w:rPr>
          <w:rFonts w:ascii="Times New Roman" w:eastAsia="Times New Roman" w:hAnsi="Times New Roman"/>
          <w:b/>
          <w:bCs/>
          <w:color w:val="000000"/>
          <w:sz w:val="24"/>
          <w:szCs w:val="24"/>
          <w:lang w:eastAsia="ru-RU"/>
        </w:rPr>
        <w:t xml:space="preserve"> </w:t>
      </w:r>
      <w:r w:rsidRPr="00CE56D8">
        <w:rPr>
          <w:rFonts w:ascii="Times New Roman" w:eastAsia="@Arial Unicode MS" w:hAnsi="Times New Roman"/>
          <w:color w:val="000000"/>
          <w:sz w:val="24"/>
          <w:szCs w:val="24"/>
          <w:lang w:eastAsia="ru-RU"/>
        </w:rPr>
        <w:t>78 – 89 %;</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Arial Unicode MS" w:hAnsi="Times New Roman"/>
          <w:color w:val="000000"/>
          <w:sz w:val="24"/>
          <w:szCs w:val="24"/>
          <w:lang w:eastAsia="ru-RU"/>
        </w:rPr>
        <w:t>«3» -</w:t>
      </w:r>
      <w:r w:rsidRPr="00CE56D8">
        <w:rPr>
          <w:rFonts w:ascii="Times New Roman" w:eastAsia="Times New Roman" w:hAnsi="Times New Roman"/>
          <w:b/>
          <w:bCs/>
          <w:color w:val="000000"/>
          <w:sz w:val="24"/>
          <w:szCs w:val="24"/>
          <w:lang w:eastAsia="ru-RU"/>
        </w:rPr>
        <w:t xml:space="preserve"> </w:t>
      </w:r>
      <w:r w:rsidRPr="00CE56D8">
        <w:rPr>
          <w:rFonts w:ascii="Times New Roman" w:eastAsia="@Arial Unicode MS" w:hAnsi="Times New Roman"/>
          <w:color w:val="000000"/>
          <w:sz w:val="24"/>
          <w:szCs w:val="24"/>
          <w:lang w:eastAsia="ru-RU"/>
        </w:rPr>
        <w:t>60 – 77 %;</w:t>
      </w:r>
    </w:p>
    <w:p w:rsidR="00340A39" w:rsidRPr="00A963AE" w:rsidRDefault="00340A39" w:rsidP="00340A39">
      <w:pPr>
        <w:shd w:val="clear" w:color="auto" w:fill="FFFFFF"/>
        <w:spacing w:after="0" w:line="240" w:lineRule="auto"/>
        <w:ind w:firstLine="709"/>
        <w:jc w:val="both"/>
        <w:rPr>
          <w:rFonts w:ascii="Times New Roman" w:eastAsia="@Arial Unicode MS" w:hAnsi="Times New Roman"/>
          <w:color w:val="000000"/>
          <w:sz w:val="24"/>
          <w:szCs w:val="24"/>
          <w:lang w:eastAsia="ru-RU"/>
        </w:rPr>
      </w:pPr>
      <w:r w:rsidRPr="00CE56D8">
        <w:rPr>
          <w:rFonts w:ascii="Times New Roman" w:eastAsia="@Arial Unicode MS" w:hAnsi="Times New Roman"/>
          <w:color w:val="000000"/>
          <w:sz w:val="24"/>
          <w:szCs w:val="24"/>
          <w:lang w:eastAsia="ru-RU"/>
        </w:rPr>
        <w:t>«2» -</w:t>
      </w:r>
      <w:r w:rsidRPr="00CE56D8">
        <w:rPr>
          <w:rFonts w:ascii="Times New Roman" w:eastAsia="Times New Roman" w:hAnsi="Times New Roman"/>
          <w:b/>
          <w:bCs/>
          <w:color w:val="000000"/>
          <w:sz w:val="24"/>
          <w:szCs w:val="24"/>
          <w:lang w:eastAsia="ru-RU"/>
        </w:rPr>
        <w:t xml:space="preserve"> </w:t>
      </w:r>
      <w:r w:rsidRPr="00CE56D8">
        <w:rPr>
          <w:rFonts w:ascii="Times New Roman" w:eastAsia="@Arial Unicode MS" w:hAnsi="Times New Roman"/>
          <w:color w:val="000000"/>
          <w:sz w:val="24"/>
          <w:szCs w:val="24"/>
          <w:lang w:eastAsia="ru-RU"/>
        </w:rPr>
        <w:t>менее 59%. </w:t>
      </w:r>
    </w:p>
    <w:p w:rsidR="00340A39" w:rsidRPr="00CE56D8" w:rsidRDefault="00340A39" w:rsidP="00340A39">
      <w:pPr>
        <w:shd w:val="clear" w:color="auto" w:fill="FFFFFF"/>
        <w:spacing w:after="0" w:line="240" w:lineRule="auto"/>
        <w:jc w:val="center"/>
        <w:rPr>
          <w:rFonts w:ascii="Times New Roman" w:eastAsia="@Arial Unicode MS" w:hAnsi="Times New Roman"/>
          <w:b/>
          <w:sz w:val="24"/>
          <w:szCs w:val="24"/>
          <w:lang w:eastAsia="ru-RU"/>
        </w:rPr>
      </w:pPr>
    </w:p>
    <w:p w:rsidR="00340A39" w:rsidRDefault="00340A39" w:rsidP="00340A39">
      <w:pPr>
        <w:shd w:val="clear" w:color="auto" w:fill="FFFFFF"/>
        <w:spacing w:after="0" w:line="240" w:lineRule="auto"/>
        <w:jc w:val="center"/>
        <w:rPr>
          <w:rFonts w:ascii="Times New Roman" w:eastAsia="@Arial Unicode MS" w:hAnsi="Times New Roman"/>
          <w:b/>
          <w:color w:val="000000"/>
          <w:sz w:val="24"/>
          <w:szCs w:val="24"/>
          <w:lang w:eastAsia="ru-RU"/>
        </w:rPr>
      </w:pPr>
      <w:r w:rsidRPr="00CE56D8">
        <w:rPr>
          <w:rFonts w:ascii="Times New Roman" w:eastAsia="@Arial Unicode MS" w:hAnsi="Times New Roman"/>
          <w:b/>
          <w:color w:val="000000"/>
          <w:sz w:val="24"/>
          <w:szCs w:val="24"/>
          <w:lang w:eastAsia="ru-RU"/>
        </w:rPr>
        <w:t xml:space="preserve">Критерии оценивания по родному (татарскому) языку(1) </w:t>
      </w:r>
    </w:p>
    <w:p w:rsidR="00340A39" w:rsidRPr="00CE56D8" w:rsidRDefault="00340A39" w:rsidP="00340A39">
      <w:pPr>
        <w:shd w:val="clear" w:color="auto" w:fill="FFFFFF"/>
        <w:spacing w:after="0" w:line="240" w:lineRule="auto"/>
        <w:jc w:val="center"/>
        <w:rPr>
          <w:rFonts w:ascii="Times New Roman" w:eastAsia="Times New Roman" w:hAnsi="Times New Roman"/>
          <w:b/>
          <w:color w:val="000000"/>
          <w:sz w:val="24"/>
          <w:szCs w:val="24"/>
          <w:lang w:eastAsia="ru-RU"/>
        </w:rPr>
      </w:pPr>
      <w:r w:rsidRPr="00CE56D8">
        <w:rPr>
          <w:rFonts w:ascii="Times New Roman" w:eastAsia="@Arial Unicode MS" w:hAnsi="Times New Roman"/>
          <w:b/>
          <w:color w:val="000000"/>
          <w:sz w:val="24"/>
          <w:szCs w:val="24"/>
          <w:lang w:eastAsia="ru-RU"/>
        </w:rPr>
        <w:t>и родной (татарской) литературе(1)</w:t>
      </w:r>
    </w:p>
    <w:p w:rsidR="00340A39" w:rsidRPr="00CE56D8" w:rsidRDefault="00340A39" w:rsidP="00340A39">
      <w:pPr>
        <w:spacing w:line="240" w:lineRule="auto"/>
        <w:ind w:firstLine="709"/>
        <w:jc w:val="both"/>
        <w:rPr>
          <w:rFonts w:ascii="Times New Roman" w:hAnsi="Times New Roman"/>
          <w:b/>
          <w:sz w:val="24"/>
          <w:szCs w:val="24"/>
        </w:rPr>
      </w:pPr>
      <w:r w:rsidRPr="00CE56D8">
        <w:rPr>
          <w:rFonts w:ascii="Times New Roman" w:hAnsi="Times New Roman"/>
          <w:b/>
          <w:sz w:val="24"/>
          <w:szCs w:val="24"/>
        </w:rPr>
        <w:t>Оценка устных ответов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 xml:space="preserve">-обстоятельно, с достаточной полнотой излагается текущий материал, дается правильное определение языковых понятий; </w:t>
            </w:r>
          </w:p>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 xml:space="preserve">- обнаруживается полное понимание материала, обосновываются суждения, применятся знания на практике, приводятся необходимые примеры не только по учебнику, но и самостоятельно составленные; </w:t>
            </w:r>
          </w:p>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-излагается материал последовательно и правильно с точки зрения норм литературного языка.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дает ответ, удовлетворяющий тем же требованиям, что и для оценки «5», но допускает единичные ошибки, которые сам же исправляет после замечаний учителя, и единичные погрешности в последовательности и языке изложения.</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sz w:val="24"/>
                <w:szCs w:val="24"/>
              </w:rPr>
            </w:pPr>
            <w:r w:rsidRPr="00CE56D8">
              <w:rPr>
                <w:rFonts w:ascii="Times New Roman" w:hAnsi="Times New Roman"/>
                <w:sz w:val="24"/>
                <w:szCs w:val="24"/>
              </w:rPr>
              <w:t>ученик обнаруживает знание и понимание основных положений данной темы, но:</w:t>
            </w:r>
          </w:p>
          <w:p w:rsidR="00340A39" w:rsidRPr="00CE56D8" w:rsidRDefault="00340A39" w:rsidP="00DE2563">
            <w:pPr>
              <w:shd w:val="clear" w:color="auto" w:fill="FFFFFF"/>
              <w:spacing w:after="0" w:line="240" w:lineRule="auto"/>
              <w:ind w:firstLine="720"/>
              <w:jc w:val="both"/>
              <w:rPr>
                <w:rFonts w:ascii="Times New Roman" w:hAnsi="Times New Roman"/>
                <w:sz w:val="24"/>
                <w:szCs w:val="24"/>
              </w:rPr>
            </w:pPr>
            <w:r w:rsidRPr="00CE56D8">
              <w:rPr>
                <w:rFonts w:ascii="Times New Roman" w:hAnsi="Times New Roman"/>
                <w:sz w:val="24"/>
                <w:szCs w:val="24"/>
              </w:rPr>
              <w:t xml:space="preserve"> -излагает материал недостаточно полно и допускает неточности в определении понятий или формулировке правил;</w:t>
            </w:r>
          </w:p>
          <w:p w:rsidR="00340A39" w:rsidRPr="00CE56D8" w:rsidRDefault="00340A39" w:rsidP="00DE2563">
            <w:pPr>
              <w:shd w:val="clear" w:color="auto" w:fill="FFFFFF"/>
              <w:spacing w:after="0" w:line="240" w:lineRule="auto"/>
              <w:ind w:firstLine="720"/>
              <w:jc w:val="both"/>
              <w:rPr>
                <w:rFonts w:ascii="Times New Roman" w:hAnsi="Times New Roman"/>
                <w:sz w:val="24"/>
                <w:szCs w:val="24"/>
              </w:rPr>
            </w:pPr>
            <w:r w:rsidRPr="00CE56D8">
              <w:rPr>
                <w:rFonts w:ascii="Times New Roman" w:hAnsi="Times New Roman"/>
                <w:sz w:val="24"/>
                <w:szCs w:val="24"/>
              </w:rPr>
              <w:t xml:space="preserve"> -не умеет достаточно глубоко и доказательно обосновать свои суждения и привести свои примеры</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-излагает материал недостаточно последовательно и допускает ошибки в языковом оформлении изложения.</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sz w:val="24"/>
                <w:szCs w:val="24"/>
              </w:rPr>
            </w:pPr>
            <w:r w:rsidRPr="00CE56D8">
              <w:rPr>
                <w:rFonts w:ascii="Times New Roman" w:hAnsi="Times New Roman"/>
                <w:sz w:val="24"/>
                <w:szCs w:val="24"/>
              </w:rPr>
              <w:t xml:space="preserve">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w:t>
            </w:r>
          </w:p>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lastRenderedPageBreak/>
              <w:t>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340A39" w:rsidRPr="00CE56D8" w:rsidRDefault="00340A39" w:rsidP="00340A39">
      <w:pPr>
        <w:ind w:firstLine="709"/>
        <w:jc w:val="both"/>
        <w:rPr>
          <w:rFonts w:ascii="Times New Roman" w:hAnsi="Times New Roman"/>
          <w:b/>
          <w:sz w:val="24"/>
          <w:szCs w:val="24"/>
        </w:rPr>
      </w:pPr>
      <w:r w:rsidRPr="00CE56D8">
        <w:rPr>
          <w:rFonts w:ascii="Times New Roman" w:hAnsi="Times New Roman"/>
          <w:b/>
          <w:sz w:val="24"/>
          <w:szCs w:val="24"/>
        </w:rPr>
        <w:lastRenderedPageBreak/>
        <w:t>Чтение и понимание текстов: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Ученик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Ученик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Ученик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tc>
      </w:tr>
    </w:tbl>
    <w:p w:rsidR="00340A39" w:rsidRPr="00CE56D8" w:rsidRDefault="00340A39" w:rsidP="00340A39">
      <w:pPr>
        <w:ind w:firstLine="709"/>
        <w:jc w:val="both"/>
        <w:rPr>
          <w:rFonts w:ascii="Times New Roman" w:hAnsi="Times New Roman"/>
          <w:b/>
          <w:sz w:val="24"/>
          <w:szCs w:val="24"/>
        </w:rPr>
      </w:pPr>
      <w:r w:rsidRPr="00CE56D8">
        <w:rPr>
          <w:rFonts w:ascii="Times New Roman" w:hAnsi="Times New Roman"/>
          <w:b/>
          <w:sz w:val="24"/>
          <w:szCs w:val="24"/>
        </w:rPr>
        <w:t>Оценка диктантов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выставляется за аккуратную и чѐткую работу при наличии в ней 1 орфографической ,1 пунктуационной ошибки.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выставляется за аккуратную и чѐткую работу при наличии в ней 2-3 орфографических , 6 пунктуационных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может быть выставлена за работу, которая выполнена неаккуратно ,в которой допущены 4-6 орфографических, 6 пунктуационных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допущено 7 или более орфографических , 7 и более пунктуационных ошибок.</w:t>
            </w:r>
          </w:p>
        </w:tc>
      </w:tr>
    </w:tbl>
    <w:p w:rsidR="00340A39" w:rsidRPr="00CE56D8" w:rsidRDefault="00340A39" w:rsidP="00340A39">
      <w:pPr>
        <w:ind w:firstLine="709"/>
        <w:jc w:val="both"/>
        <w:rPr>
          <w:rFonts w:ascii="Times New Roman" w:hAnsi="Times New Roman"/>
          <w:sz w:val="24"/>
          <w:szCs w:val="24"/>
        </w:rPr>
      </w:pPr>
      <w:r w:rsidRPr="00CE56D8">
        <w:rPr>
          <w:rFonts w:ascii="Times New Roman" w:hAnsi="Times New Roman"/>
          <w:sz w:val="24"/>
          <w:szCs w:val="24"/>
        </w:rPr>
        <w:t xml:space="preserve"> </w:t>
      </w:r>
      <w:r w:rsidRPr="00CE56D8">
        <w:rPr>
          <w:rFonts w:ascii="Times New Roman" w:hAnsi="Times New Roman"/>
          <w:b/>
          <w:sz w:val="24"/>
          <w:szCs w:val="24"/>
        </w:rPr>
        <w:t>Оценка словарных диктантов</w:t>
      </w:r>
      <w:r w:rsidRPr="00CE56D8">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выставляется за аккуратную и чѐткую работу при наличии в ней 1 негрубой орфографической или 1 негрубой пунктуационной ошибки.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выставляется за аккуратную и чѐткую работу при наличии в ней 1-3 исправлений или 1-2 орфографической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может быть выставлена за диктант, в котором допущены 4-5 исправлений или 3-5 орфографических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ставится за диктант, в котором допущено 6 или более орфографических ошибок</w:t>
            </w:r>
          </w:p>
        </w:tc>
      </w:tr>
    </w:tbl>
    <w:p w:rsidR="00340A39" w:rsidRPr="00CE56D8" w:rsidRDefault="00340A39" w:rsidP="00340A39">
      <w:pPr>
        <w:ind w:firstLine="709"/>
        <w:jc w:val="both"/>
        <w:rPr>
          <w:rFonts w:ascii="Times New Roman" w:hAnsi="Times New Roman"/>
          <w:sz w:val="24"/>
          <w:szCs w:val="24"/>
        </w:rPr>
      </w:pPr>
      <w:r w:rsidRPr="00CE56D8">
        <w:rPr>
          <w:rFonts w:ascii="Times New Roman" w:hAnsi="Times New Roman"/>
          <w:b/>
          <w:sz w:val="24"/>
          <w:szCs w:val="24"/>
        </w:rPr>
        <w:t>Оценка сочинений и изложений</w:t>
      </w:r>
      <w:r w:rsidRPr="00CE56D8">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8026"/>
      </w:tblGrid>
      <w:tr w:rsidR="00340A39" w:rsidRPr="00CE56D8" w:rsidTr="00DE2563">
        <w:tc>
          <w:tcPr>
            <w:tcW w:w="1319"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101"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101"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Содержание работы полностью соответствует теме. Содержание излагается последовательно Допускается: 1 орфографическая, или 1 пунктуационная, или 2 грамматическая ошибка.</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lastRenderedPageBreak/>
              <w:t>4</w:t>
            </w:r>
          </w:p>
        </w:tc>
        <w:tc>
          <w:tcPr>
            <w:tcW w:w="9101"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В целом в работе допускается 2-3 недочета в содержании. Содержание работы в основном соответствует теме.Допускаются: 2-3 орфографические и 2-3 пунктуационные ошибки.</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101" w:type="dxa"/>
            <w:shd w:val="clear" w:color="auto" w:fill="auto"/>
          </w:tcPr>
          <w:p w:rsidR="00340A39" w:rsidRPr="00CE56D8" w:rsidRDefault="00340A39" w:rsidP="00DE2563">
            <w:pPr>
              <w:spacing w:after="0" w:line="240" w:lineRule="auto"/>
              <w:jc w:val="both"/>
              <w:rPr>
                <w:rFonts w:ascii="Times New Roman" w:hAnsi="Times New Roman"/>
                <w:sz w:val="24"/>
                <w:szCs w:val="24"/>
              </w:rPr>
            </w:pPr>
            <w:r w:rsidRPr="00CE56D8">
              <w:rPr>
                <w:rFonts w:ascii="Times New Roman" w:hAnsi="Times New Roman"/>
                <w:sz w:val="24"/>
                <w:szCs w:val="24"/>
              </w:rPr>
              <w:t>1.В целом в работе допускается не более 2 недочетов в содержании и не более 3 речевых недочетов.</w:t>
            </w:r>
          </w:p>
          <w:p w:rsidR="00340A39" w:rsidRPr="00CE56D8" w:rsidRDefault="00340A39" w:rsidP="00DE2563">
            <w:pPr>
              <w:spacing w:after="0" w:line="240" w:lineRule="auto"/>
              <w:jc w:val="both"/>
              <w:rPr>
                <w:rFonts w:ascii="Times New Roman" w:hAnsi="Times New Roman"/>
                <w:sz w:val="24"/>
                <w:szCs w:val="24"/>
              </w:rPr>
            </w:pPr>
            <w:r w:rsidRPr="00CE56D8">
              <w:rPr>
                <w:rFonts w:ascii="Times New Roman" w:hAnsi="Times New Roman"/>
                <w:sz w:val="24"/>
                <w:szCs w:val="24"/>
              </w:rPr>
              <w:t xml:space="preserve"> 2.Работа достоверна, в главном, но в ней последовательности изложения. </w:t>
            </w:r>
          </w:p>
          <w:p w:rsidR="00340A39" w:rsidRPr="00CE56D8" w:rsidRDefault="00340A39" w:rsidP="00DE2563">
            <w:pPr>
              <w:spacing w:after="0" w:line="240" w:lineRule="auto"/>
              <w:jc w:val="both"/>
              <w:rPr>
                <w:rFonts w:ascii="Times New Roman" w:hAnsi="Times New Roman"/>
                <w:sz w:val="24"/>
                <w:szCs w:val="24"/>
              </w:rPr>
            </w:pPr>
            <w:r w:rsidRPr="00CE56D8">
              <w:rPr>
                <w:rFonts w:ascii="Times New Roman" w:hAnsi="Times New Roman"/>
                <w:sz w:val="24"/>
                <w:szCs w:val="24"/>
              </w:rPr>
              <w:t>3.В работе допущены существенные отклонения от темы.</w:t>
            </w:r>
          </w:p>
          <w:p w:rsidR="00340A39" w:rsidRPr="00CE56D8" w:rsidRDefault="00340A39" w:rsidP="00DE2563">
            <w:pPr>
              <w:spacing w:after="0" w:line="240" w:lineRule="auto"/>
              <w:jc w:val="both"/>
              <w:rPr>
                <w:rFonts w:ascii="Times New Roman" w:hAnsi="Times New Roman"/>
                <w:sz w:val="24"/>
                <w:szCs w:val="24"/>
              </w:rPr>
            </w:pPr>
            <w:r w:rsidRPr="00CE56D8">
              <w:rPr>
                <w:rFonts w:ascii="Times New Roman" w:hAnsi="Times New Roman"/>
                <w:sz w:val="24"/>
                <w:szCs w:val="24"/>
              </w:rPr>
              <w:t xml:space="preserve"> 4.Беден словарь и однообразны употребляемые синтаксические конструкции, встречается неправильное словоупотребление. </w:t>
            </w:r>
          </w:p>
          <w:p w:rsidR="00340A39" w:rsidRPr="00CE56D8" w:rsidRDefault="00340A39" w:rsidP="00DE2563">
            <w:pPr>
              <w:spacing w:after="0" w:line="240" w:lineRule="auto"/>
              <w:jc w:val="both"/>
              <w:rPr>
                <w:rFonts w:ascii="Times New Roman" w:hAnsi="Times New Roman"/>
                <w:sz w:val="24"/>
                <w:szCs w:val="24"/>
              </w:rPr>
            </w:pPr>
            <w:r w:rsidRPr="00CE56D8">
              <w:rPr>
                <w:rFonts w:ascii="Times New Roman" w:hAnsi="Times New Roman"/>
                <w:sz w:val="24"/>
                <w:szCs w:val="24"/>
              </w:rPr>
              <w:t xml:space="preserve">5.Стиль работы не отличается единством, речь недостаточно выразительна. Допускаются: 4 орфографические и 4-5 пунктуационных, 2- 3 орфографических </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101"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5.Нарушено стилевое единство текста. Допускаются: 6 и более орфографических , 6 и более пунктуационных ошибок грамматических ошибок</w:t>
            </w:r>
          </w:p>
        </w:tc>
      </w:tr>
      <w:tr w:rsidR="00340A39" w:rsidRPr="00CE56D8" w:rsidTr="00DE2563">
        <w:tc>
          <w:tcPr>
            <w:tcW w:w="1319" w:type="dxa"/>
            <w:shd w:val="clear" w:color="auto" w:fill="auto"/>
            <w:vAlign w:val="center"/>
          </w:tcPr>
          <w:p w:rsidR="00340A39" w:rsidRPr="00CE56D8" w:rsidRDefault="00340A39" w:rsidP="00DE2563">
            <w:pPr>
              <w:suppressAutoHyphens/>
              <w:spacing w:line="240" w:lineRule="auto"/>
              <w:jc w:val="both"/>
              <w:rPr>
                <w:rFonts w:ascii="Times New Roman" w:hAnsi="Times New Roman"/>
                <w:sz w:val="24"/>
                <w:szCs w:val="24"/>
              </w:rPr>
            </w:pPr>
            <w:r w:rsidRPr="00CE56D8">
              <w:rPr>
                <w:rFonts w:ascii="Times New Roman" w:hAnsi="Times New Roman"/>
                <w:sz w:val="24"/>
                <w:szCs w:val="24"/>
              </w:rPr>
              <w:t>Объем изложения</w:t>
            </w:r>
          </w:p>
        </w:tc>
        <w:tc>
          <w:tcPr>
            <w:tcW w:w="9101" w:type="dxa"/>
            <w:shd w:val="clear" w:color="auto" w:fill="auto"/>
          </w:tcPr>
          <w:p w:rsidR="00340A39" w:rsidRPr="00CE56D8" w:rsidRDefault="00340A39" w:rsidP="00DE2563">
            <w:pPr>
              <w:spacing w:after="0"/>
              <w:jc w:val="both"/>
              <w:rPr>
                <w:rFonts w:ascii="Times New Roman" w:hAnsi="Times New Roman"/>
                <w:sz w:val="24"/>
                <w:szCs w:val="24"/>
              </w:rPr>
            </w:pPr>
            <w:r w:rsidRPr="00CE56D8">
              <w:rPr>
                <w:rFonts w:ascii="Times New Roman" w:hAnsi="Times New Roman"/>
                <w:sz w:val="24"/>
                <w:szCs w:val="24"/>
              </w:rPr>
              <w:t>в 5 классе – 55-65 слов</w:t>
            </w:r>
          </w:p>
          <w:p w:rsidR="00340A39" w:rsidRPr="00CE56D8" w:rsidRDefault="00340A39" w:rsidP="00DE2563">
            <w:pPr>
              <w:spacing w:after="0"/>
              <w:jc w:val="both"/>
              <w:rPr>
                <w:rFonts w:ascii="Times New Roman" w:hAnsi="Times New Roman"/>
                <w:sz w:val="24"/>
                <w:szCs w:val="24"/>
              </w:rPr>
            </w:pPr>
            <w:r w:rsidRPr="00CE56D8">
              <w:rPr>
                <w:rFonts w:ascii="Times New Roman" w:hAnsi="Times New Roman"/>
                <w:sz w:val="24"/>
                <w:szCs w:val="24"/>
              </w:rPr>
              <w:t xml:space="preserve"> в 6 классе – 70- 80</w:t>
            </w:r>
          </w:p>
          <w:p w:rsidR="00340A39" w:rsidRPr="00CE56D8" w:rsidRDefault="00340A39" w:rsidP="00DE2563">
            <w:pPr>
              <w:spacing w:after="0"/>
              <w:jc w:val="both"/>
              <w:rPr>
                <w:rFonts w:ascii="Times New Roman" w:hAnsi="Times New Roman"/>
                <w:sz w:val="24"/>
                <w:szCs w:val="24"/>
              </w:rPr>
            </w:pPr>
            <w:r w:rsidRPr="00CE56D8">
              <w:rPr>
                <w:rFonts w:ascii="Times New Roman" w:hAnsi="Times New Roman"/>
                <w:sz w:val="24"/>
                <w:szCs w:val="24"/>
              </w:rPr>
              <w:t xml:space="preserve">в 7 классе – 90-95 </w:t>
            </w:r>
          </w:p>
          <w:p w:rsidR="00340A39" w:rsidRPr="00CE56D8" w:rsidRDefault="00340A39" w:rsidP="00DE2563">
            <w:pPr>
              <w:spacing w:after="0"/>
              <w:jc w:val="both"/>
              <w:rPr>
                <w:rFonts w:ascii="Times New Roman" w:hAnsi="Times New Roman"/>
                <w:sz w:val="24"/>
                <w:szCs w:val="24"/>
              </w:rPr>
            </w:pPr>
            <w:r w:rsidRPr="00CE56D8">
              <w:rPr>
                <w:rFonts w:ascii="Times New Roman" w:hAnsi="Times New Roman"/>
                <w:sz w:val="24"/>
                <w:szCs w:val="24"/>
              </w:rPr>
              <w:t>в 8 классе – 110-120</w:t>
            </w:r>
          </w:p>
          <w:p w:rsidR="00340A39" w:rsidRPr="00CE56D8" w:rsidRDefault="00340A39" w:rsidP="00DE2563">
            <w:pPr>
              <w:spacing w:after="0"/>
              <w:jc w:val="both"/>
              <w:rPr>
                <w:rFonts w:ascii="Times New Roman" w:hAnsi="Times New Roman"/>
                <w:sz w:val="24"/>
                <w:szCs w:val="24"/>
              </w:rPr>
            </w:pPr>
            <w:r w:rsidRPr="00CE56D8">
              <w:rPr>
                <w:rFonts w:ascii="Times New Roman" w:hAnsi="Times New Roman"/>
                <w:sz w:val="24"/>
                <w:szCs w:val="24"/>
              </w:rPr>
              <w:t>в 9 классе -130-140</w:t>
            </w:r>
          </w:p>
        </w:tc>
      </w:tr>
    </w:tbl>
    <w:p w:rsidR="00340A39" w:rsidRPr="00CE56D8" w:rsidRDefault="00340A39" w:rsidP="00340A39">
      <w:pPr>
        <w:ind w:firstLine="709"/>
        <w:jc w:val="both"/>
        <w:rPr>
          <w:rFonts w:ascii="Times New Roman" w:hAnsi="Times New Roman"/>
          <w:sz w:val="24"/>
          <w:szCs w:val="24"/>
        </w:rPr>
      </w:pPr>
      <w:r w:rsidRPr="00CE56D8">
        <w:rPr>
          <w:rFonts w:ascii="Times New Roman" w:hAnsi="Times New Roman"/>
          <w:b/>
          <w:sz w:val="24"/>
          <w:szCs w:val="24"/>
        </w:rPr>
        <w:t>Оценка диалогической и монологической речи.</w:t>
      </w:r>
      <w:r w:rsidRPr="00CE56D8">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 задача решена полностью. Высказывание построено логично, связно и имеет завершенный характер. Выражено свое отношение к обсуждаемой теме / проблеме. Используемые языковые и речевые средства соответствуют ситуации / теме / проблеме и варьируются в пределах изученного материала. Используются адекватные связующие элементы. Объем высказывания соответствует программным требованиям. Речь беглая. Допущены единичные произносительные ошибки, не препятствующие коммуникации.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Коммуникативная задача в основном решена. Высказывание носит завершенный характер, но имеются нарушения логики и последовательности изложения. Отсутствует вывод, не выражено свое отношение к обсуждаемой теме / проблеме. Используемые языковые и речевые средства не всегда соответствуют ситуации / теме / проблеме, они недостаточно разнообразны. Объем высказывания несколько ниже программных требований. Речь недостаточно беглая. Допускается 2-3 грамматических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 xml:space="preserve">Коммуникативная задача решена не полностью. В высказывании значительно нарушены логика и последовательность изложения. Отсутствует вывод, не выражено свое отношение к обсуждаемой теме / проблеме. Используемые языковые и речевые средства не всегда соответствуют ситуации / теме / проблеме, они недостаточно разнообразны. Объем высказывания ниже программных требований.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w:t>
            </w:r>
            <w:r w:rsidRPr="00CE56D8">
              <w:rPr>
                <w:rFonts w:ascii="Times New Roman" w:hAnsi="Times New Roman"/>
                <w:sz w:val="24"/>
                <w:szCs w:val="24"/>
              </w:rPr>
              <w:lastRenderedPageBreak/>
              <w:t>ограниченном контексте; в значительной степени зависит от помощи со стороны собеседника. Допускается 4-6 грамматических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253"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sz w:val="24"/>
                <w:szCs w:val="24"/>
              </w:rPr>
              <w:t>Коммуникативная задача не решена. В высказывании отсутствуют логика и связность. Используемые языковые и речевые средства не соответствуют ситуации / теме / проблеме.</w:t>
            </w:r>
          </w:p>
        </w:tc>
      </w:tr>
    </w:tbl>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1.</w:t>
      </w:r>
      <w:r w:rsidRPr="00CE56D8">
        <w:rPr>
          <w:rFonts w:ascii="Times New Roman" w:hAnsi="Times New Roman"/>
          <w:b/>
          <w:sz w:val="24"/>
          <w:szCs w:val="24"/>
        </w:rPr>
        <w:t>Аудирование</w:t>
      </w:r>
      <w:r w:rsidRPr="00CE56D8">
        <w:rPr>
          <w:rFonts w:ascii="Times New Roman" w:hAnsi="Times New Roman"/>
          <w:sz w:val="24"/>
          <w:szCs w:val="24"/>
        </w:rPr>
        <w:t xml:space="preserve"> 1,5-2,0 минуты 2-2,5 минуты 2.5-3 минуты </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b/>
          <w:sz w:val="24"/>
          <w:szCs w:val="24"/>
        </w:rPr>
        <w:t>2. Диалогическая речь</w:t>
      </w:r>
      <w:r w:rsidRPr="00CE56D8">
        <w:rPr>
          <w:rFonts w:ascii="Times New Roman" w:hAnsi="Times New Roman"/>
          <w:sz w:val="24"/>
          <w:szCs w:val="24"/>
        </w:rPr>
        <w:t xml:space="preserve"> 11-12 реплик 13-14 реплик 15-16 реплик </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b/>
          <w:sz w:val="24"/>
          <w:szCs w:val="24"/>
        </w:rPr>
        <w:t>3. Монологическая речь</w:t>
      </w:r>
      <w:r w:rsidRPr="00CE56D8">
        <w:rPr>
          <w:rFonts w:ascii="Times New Roman" w:hAnsi="Times New Roman"/>
          <w:sz w:val="24"/>
          <w:szCs w:val="24"/>
        </w:rPr>
        <w:t xml:space="preserve"> 10-12 фраз 12-14 фраз 15-16 фраз</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b/>
          <w:sz w:val="24"/>
          <w:szCs w:val="24"/>
        </w:rPr>
        <w:t xml:space="preserve"> 4. Чтение</w:t>
      </w:r>
      <w:r w:rsidRPr="00CE56D8">
        <w:rPr>
          <w:rFonts w:ascii="Times New Roman" w:hAnsi="Times New Roman"/>
          <w:sz w:val="24"/>
          <w:szCs w:val="24"/>
        </w:rPr>
        <w:t xml:space="preserve"> 95-100 слов 95-100 слов 95-100 слов </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b/>
          <w:sz w:val="24"/>
          <w:szCs w:val="24"/>
        </w:rPr>
        <w:t>5. Письмо</w:t>
      </w:r>
      <w:r w:rsidRPr="00CE56D8">
        <w:rPr>
          <w:rFonts w:ascii="Times New Roman" w:hAnsi="Times New Roman"/>
          <w:sz w:val="24"/>
          <w:szCs w:val="24"/>
        </w:rPr>
        <w:t>: 10-15 фраз 15-20 фраз 20-22 фразы словарный диктант 25-27 слов 28-30 слов 30-35 слов сочинение 12-15 предложений 13-15 предложений 15-16 предложений.</w:t>
      </w:r>
    </w:p>
    <w:p w:rsidR="00340A39" w:rsidRDefault="00340A39" w:rsidP="00340A39">
      <w:pPr>
        <w:shd w:val="clear" w:color="auto" w:fill="FFFFFF"/>
        <w:spacing w:after="0" w:line="240" w:lineRule="auto"/>
        <w:ind w:left="101"/>
        <w:jc w:val="center"/>
        <w:rPr>
          <w:rFonts w:ascii="Times New Roman" w:hAnsi="Times New Roman"/>
          <w:b/>
          <w:spacing w:val="-1"/>
          <w:sz w:val="24"/>
          <w:szCs w:val="24"/>
        </w:rPr>
      </w:pPr>
    </w:p>
    <w:p w:rsidR="00340A39" w:rsidRPr="00CE56D8" w:rsidRDefault="00340A39" w:rsidP="00340A39">
      <w:pPr>
        <w:shd w:val="clear" w:color="auto" w:fill="FFFFFF"/>
        <w:spacing w:after="0" w:line="240" w:lineRule="auto"/>
        <w:ind w:left="101"/>
        <w:jc w:val="center"/>
        <w:rPr>
          <w:rFonts w:ascii="Times New Roman" w:hAnsi="Times New Roman"/>
          <w:b/>
          <w:bCs/>
          <w:noProof/>
          <w:color w:val="000000"/>
          <w:spacing w:val="-2"/>
          <w:sz w:val="24"/>
          <w:szCs w:val="24"/>
          <w:lang w:val="tt-RU"/>
        </w:rPr>
      </w:pPr>
      <w:r w:rsidRPr="00CE56D8">
        <w:rPr>
          <w:rFonts w:ascii="Times New Roman" w:hAnsi="Times New Roman"/>
          <w:b/>
          <w:spacing w:val="-1"/>
          <w:sz w:val="24"/>
          <w:szCs w:val="24"/>
        </w:rPr>
        <w:t>Критерии оценивания</w:t>
      </w:r>
      <w:r w:rsidRPr="00CE56D8">
        <w:rPr>
          <w:rFonts w:ascii="Times New Roman" w:hAnsi="Times New Roman"/>
          <w:b/>
          <w:bCs/>
          <w:noProof/>
          <w:color w:val="000000"/>
          <w:spacing w:val="-2"/>
          <w:sz w:val="24"/>
          <w:szCs w:val="24"/>
          <w:lang w:val="tt-RU"/>
        </w:rPr>
        <w:t xml:space="preserve"> диалогической речи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2424"/>
        <w:gridCol w:w="1962"/>
        <w:gridCol w:w="2035"/>
        <w:gridCol w:w="1987"/>
      </w:tblGrid>
      <w:tr w:rsidR="00340A39" w:rsidRPr="00CE56D8" w:rsidTr="00DE2563">
        <w:tc>
          <w:tcPr>
            <w:tcW w:w="501"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lang w:val="tt-RU"/>
              </w:rPr>
              <w:t>Баллы</w:t>
            </w:r>
          </w:p>
        </w:tc>
        <w:tc>
          <w:tcPr>
            <w:tcW w:w="1297"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 xml:space="preserve">Коммуникативна я задача </w:t>
            </w:r>
          </w:p>
        </w:tc>
        <w:tc>
          <w:tcPr>
            <w:tcW w:w="1050"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Лексика</w:t>
            </w:r>
          </w:p>
        </w:tc>
        <w:tc>
          <w:tcPr>
            <w:tcW w:w="1089"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Грамматика</w:t>
            </w:r>
          </w:p>
        </w:tc>
        <w:tc>
          <w:tcPr>
            <w:tcW w:w="1063"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Произношение</w:t>
            </w:r>
          </w:p>
        </w:tc>
      </w:tr>
      <w:tr w:rsidR="00340A39" w:rsidRPr="00CE56D8" w:rsidTr="00DE2563">
        <w:tc>
          <w:tcPr>
            <w:tcW w:w="501"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lang w:val="tt-RU"/>
              </w:rPr>
              <w:t>1</w:t>
            </w:r>
          </w:p>
        </w:tc>
        <w:tc>
          <w:tcPr>
            <w:tcW w:w="1297"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Заданная тема диалога освещена полностью и поддерживание беседы с собеседником хорошо организовано</w:t>
            </w:r>
          </w:p>
        </w:tc>
        <w:tc>
          <w:tcPr>
            <w:tcW w:w="1050"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Использование лексического словаря по теме</w:t>
            </w:r>
          </w:p>
        </w:tc>
        <w:tc>
          <w:tcPr>
            <w:tcW w:w="1089"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Адекватное использование грамматически х структур</w:t>
            </w:r>
          </w:p>
        </w:tc>
        <w:tc>
          <w:tcPr>
            <w:tcW w:w="1063"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Отсутствие фонетических ошибок</w:t>
            </w:r>
          </w:p>
        </w:tc>
      </w:tr>
      <w:tr w:rsidR="00340A39" w:rsidRPr="00CE56D8" w:rsidTr="00DE2563">
        <w:tc>
          <w:tcPr>
            <w:tcW w:w="501"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lang w:val="tt-RU"/>
              </w:rPr>
              <w:t>0,5</w:t>
            </w:r>
          </w:p>
        </w:tc>
        <w:tc>
          <w:tcPr>
            <w:tcW w:w="1297"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Тема раскрыта в ограниченном объеме, и собеседник не всегда проявляет инициативу при обмене репликами</w:t>
            </w:r>
          </w:p>
        </w:tc>
        <w:tc>
          <w:tcPr>
            <w:tcW w:w="1050"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Частичное использование лексического словаря по тем</w:t>
            </w:r>
          </w:p>
        </w:tc>
        <w:tc>
          <w:tcPr>
            <w:tcW w:w="1089"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Частично правильное использование грамматически х структур, но имеются незначительные ошибки, не затрудняющие понимание</w:t>
            </w:r>
          </w:p>
        </w:tc>
        <w:tc>
          <w:tcPr>
            <w:tcW w:w="1063"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Незначительны е фонетические ошибки, не затрудняющие понимание</w:t>
            </w:r>
          </w:p>
        </w:tc>
      </w:tr>
      <w:tr w:rsidR="00340A39" w:rsidRPr="00CE56D8" w:rsidTr="00DE2563">
        <w:tc>
          <w:tcPr>
            <w:tcW w:w="501"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lang w:val="tt-RU"/>
              </w:rPr>
              <w:t>0</w:t>
            </w:r>
          </w:p>
        </w:tc>
        <w:tc>
          <w:tcPr>
            <w:tcW w:w="1297" w:type="pct"/>
            <w:shd w:val="clear" w:color="auto" w:fill="auto"/>
          </w:tcPr>
          <w:p w:rsidR="00340A39" w:rsidRPr="00CE56D8" w:rsidRDefault="00340A39" w:rsidP="00DE2563">
            <w:pPr>
              <w:spacing w:after="0" w:line="240" w:lineRule="auto"/>
              <w:rPr>
                <w:rFonts w:ascii="Times New Roman" w:hAnsi="Times New Roman"/>
                <w:sz w:val="24"/>
                <w:szCs w:val="24"/>
                <w:lang w:val="tt-RU"/>
              </w:rPr>
            </w:pPr>
            <w:r w:rsidRPr="00CE56D8">
              <w:rPr>
                <w:rFonts w:ascii="Times New Roman" w:hAnsi="Times New Roman"/>
                <w:sz w:val="24"/>
                <w:szCs w:val="24"/>
              </w:rPr>
              <w:t>Тема не раскрыта, собеседник слабо или вообще не реагирует на реплики</w:t>
            </w:r>
          </w:p>
        </w:tc>
        <w:tc>
          <w:tcPr>
            <w:tcW w:w="1050"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Лексика по теме не использована</w:t>
            </w:r>
          </w:p>
        </w:tc>
        <w:tc>
          <w:tcPr>
            <w:tcW w:w="1089"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Наличие грамматически х ошибок, затрудняющих понимание</w:t>
            </w:r>
          </w:p>
        </w:tc>
        <w:tc>
          <w:tcPr>
            <w:tcW w:w="1063" w:type="pct"/>
            <w:shd w:val="clear" w:color="auto" w:fill="auto"/>
          </w:tcPr>
          <w:p w:rsidR="00340A39" w:rsidRPr="00CE56D8" w:rsidRDefault="00340A39" w:rsidP="00DE2563">
            <w:pPr>
              <w:spacing w:after="0" w:line="240" w:lineRule="auto"/>
              <w:jc w:val="center"/>
              <w:rPr>
                <w:rFonts w:ascii="Times New Roman" w:hAnsi="Times New Roman"/>
                <w:sz w:val="24"/>
                <w:szCs w:val="24"/>
                <w:lang w:val="tt-RU"/>
              </w:rPr>
            </w:pPr>
            <w:r w:rsidRPr="00CE56D8">
              <w:rPr>
                <w:rFonts w:ascii="Times New Roman" w:hAnsi="Times New Roman"/>
                <w:sz w:val="24"/>
                <w:szCs w:val="24"/>
              </w:rPr>
              <w:t>Наличие фонетических ошибок, затрудняющих понимание</w:t>
            </w:r>
          </w:p>
        </w:tc>
      </w:tr>
    </w:tbl>
    <w:p w:rsidR="00340A39" w:rsidRPr="00CE56D8" w:rsidRDefault="00340A39" w:rsidP="00340A39">
      <w:pPr>
        <w:shd w:val="clear" w:color="auto" w:fill="FFFFFF"/>
        <w:spacing w:after="0" w:line="240" w:lineRule="auto"/>
        <w:ind w:left="101"/>
        <w:rPr>
          <w:rFonts w:ascii="Times New Roman" w:hAnsi="Times New Roman"/>
          <w:sz w:val="24"/>
          <w:szCs w:val="24"/>
        </w:rPr>
      </w:pPr>
    </w:p>
    <w:tbl>
      <w:tblPr>
        <w:tblW w:w="993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9072"/>
      </w:tblGrid>
      <w:tr w:rsidR="00340A39" w:rsidRPr="00CE56D8" w:rsidTr="00DE2563">
        <w:tc>
          <w:tcPr>
            <w:tcW w:w="9930" w:type="dxa"/>
            <w:gridSpan w:val="2"/>
            <w:shd w:val="clear" w:color="auto" w:fill="auto"/>
          </w:tcPr>
          <w:p w:rsidR="00340A39" w:rsidRPr="00CE56D8" w:rsidRDefault="00340A39" w:rsidP="00DE2563">
            <w:pPr>
              <w:shd w:val="clear" w:color="auto" w:fill="FFFFFF"/>
              <w:spacing w:after="0" w:line="240" w:lineRule="auto"/>
              <w:ind w:left="101"/>
              <w:rPr>
                <w:rFonts w:ascii="Times New Roman" w:hAnsi="Times New Roman"/>
                <w:sz w:val="24"/>
                <w:szCs w:val="24"/>
                <w:lang w:val="tt-RU"/>
              </w:rPr>
            </w:pPr>
            <w:r w:rsidRPr="00CE56D8">
              <w:rPr>
                <w:rFonts w:ascii="Times New Roman" w:hAnsi="Times New Roman"/>
                <w:sz w:val="24"/>
                <w:szCs w:val="24"/>
              </w:rPr>
              <w:t>Коммуникативная задача = макс. 1 балл</w:t>
            </w:r>
            <w:r w:rsidRPr="00CE56D8">
              <w:rPr>
                <w:rFonts w:ascii="Times New Roman" w:hAnsi="Times New Roman"/>
                <w:sz w:val="24"/>
                <w:szCs w:val="24"/>
                <w:lang w:val="tt-RU"/>
              </w:rPr>
              <w:t xml:space="preserve">       </w:t>
            </w:r>
            <w:r w:rsidRPr="00CE56D8">
              <w:rPr>
                <w:rFonts w:ascii="Times New Roman" w:hAnsi="Times New Roman"/>
                <w:sz w:val="24"/>
                <w:szCs w:val="24"/>
              </w:rPr>
              <w:t>Лексика = макс. 1 балл</w:t>
            </w:r>
          </w:p>
          <w:p w:rsidR="00340A39" w:rsidRPr="00CE56D8" w:rsidRDefault="00340A39" w:rsidP="00DE2563">
            <w:pPr>
              <w:shd w:val="clear" w:color="auto" w:fill="FFFFFF"/>
              <w:spacing w:after="0" w:line="240" w:lineRule="auto"/>
              <w:ind w:left="101"/>
              <w:rPr>
                <w:rFonts w:ascii="Times New Roman" w:hAnsi="Times New Roman"/>
                <w:sz w:val="24"/>
                <w:szCs w:val="24"/>
              </w:rPr>
            </w:pPr>
            <w:r w:rsidRPr="00CE56D8">
              <w:rPr>
                <w:rFonts w:ascii="Times New Roman" w:hAnsi="Times New Roman"/>
                <w:sz w:val="24"/>
                <w:szCs w:val="24"/>
              </w:rPr>
              <w:t>Грамматика = макс. 1 балл                             Произношение = макс. 1 балл    Итого: 4 балла</w:t>
            </w:r>
          </w:p>
        </w:tc>
      </w:tr>
      <w:tr w:rsidR="00340A39" w:rsidRPr="00CE56D8" w:rsidTr="00DE2563">
        <w:tc>
          <w:tcPr>
            <w:tcW w:w="858" w:type="dxa"/>
            <w:shd w:val="clear" w:color="auto" w:fill="auto"/>
          </w:tcPr>
          <w:p w:rsidR="00340A39" w:rsidRPr="00CE56D8" w:rsidRDefault="00340A39" w:rsidP="00DE2563">
            <w:pPr>
              <w:spacing w:after="0" w:line="240" w:lineRule="auto"/>
              <w:rPr>
                <w:rFonts w:ascii="Times New Roman" w:hAnsi="Times New Roman"/>
                <w:b/>
                <w:sz w:val="24"/>
                <w:szCs w:val="24"/>
                <w:lang w:val="tt-RU"/>
              </w:rPr>
            </w:pPr>
            <w:r w:rsidRPr="00CE56D8">
              <w:rPr>
                <w:rFonts w:ascii="Times New Roman" w:hAnsi="Times New Roman"/>
                <w:b/>
                <w:sz w:val="24"/>
                <w:szCs w:val="24"/>
                <w:lang w:val="tt-RU"/>
              </w:rPr>
              <w:t>отметка</w:t>
            </w:r>
          </w:p>
        </w:tc>
        <w:tc>
          <w:tcPr>
            <w:tcW w:w="9072" w:type="dxa"/>
            <w:shd w:val="clear" w:color="auto" w:fill="auto"/>
          </w:tcPr>
          <w:p w:rsidR="00340A39" w:rsidRPr="00CE56D8" w:rsidRDefault="00340A39" w:rsidP="00DE2563">
            <w:pPr>
              <w:spacing w:after="0" w:line="240" w:lineRule="auto"/>
              <w:rPr>
                <w:rFonts w:ascii="Times New Roman" w:hAnsi="Times New Roman"/>
                <w:b/>
                <w:sz w:val="24"/>
                <w:szCs w:val="24"/>
                <w:lang w:val="tt-RU"/>
              </w:rPr>
            </w:pPr>
            <w:r w:rsidRPr="00CE56D8">
              <w:rPr>
                <w:rFonts w:ascii="Times New Roman" w:hAnsi="Times New Roman"/>
                <w:b/>
                <w:sz w:val="24"/>
                <w:szCs w:val="24"/>
                <w:lang w:val="tt-RU"/>
              </w:rPr>
              <w:t>баллы</w:t>
            </w:r>
          </w:p>
        </w:tc>
      </w:tr>
      <w:tr w:rsidR="00340A39" w:rsidRPr="00CE56D8" w:rsidTr="00DE2563">
        <w:tc>
          <w:tcPr>
            <w:tcW w:w="858" w:type="dxa"/>
            <w:shd w:val="clear" w:color="auto" w:fill="auto"/>
          </w:tcPr>
          <w:p w:rsidR="00340A39" w:rsidRPr="00CE56D8" w:rsidRDefault="00340A39" w:rsidP="00DE2563">
            <w:pPr>
              <w:spacing w:after="0" w:line="240" w:lineRule="auto"/>
              <w:rPr>
                <w:rFonts w:ascii="Times New Roman" w:hAnsi="Times New Roman"/>
                <w:sz w:val="24"/>
                <w:szCs w:val="24"/>
                <w:lang w:val="tt-RU"/>
              </w:rPr>
            </w:pPr>
            <w:r w:rsidRPr="00CE56D8">
              <w:rPr>
                <w:rFonts w:ascii="Times New Roman" w:hAnsi="Times New Roman"/>
                <w:sz w:val="24"/>
                <w:szCs w:val="24"/>
                <w:lang w:val="tt-RU"/>
              </w:rPr>
              <w:t>5</w:t>
            </w:r>
          </w:p>
        </w:tc>
        <w:tc>
          <w:tcPr>
            <w:tcW w:w="9072" w:type="dxa"/>
            <w:shd w:val="clear" w:color="auto" w:fill="auto"/>
          </w:tcPr>
          <w:p w:rsidR="00340A39" w:rsidRPr="00CE56D8" w:rsidRDefault="00340A39" w:rsidP="00DE2563">
            <w:pPr>
              <w:spacing w:after="0" w:line="240" w:lineRule="auto"/>
              <w:rPr>
                <w:rFonts w:ascii="Times New Roman" w:hAnsi="Times New Roman"/>
                <w:sz w:val="24"/>
                <w:szCs w:val="24"/>
              </w:rPr>
            </w:pPr>
            <w:r w:rsidRPr="00CE56D8">
              <w:rPr>
                <w:rFonts w:ascii="Times New Roman" w:hAnsi="Times New Roman"/>
                <w:sz w:val="24"/>
                <w:szCs w:val="24"/>
              </w:rPr>
              <w:t>3-4    Коммуникативная задача решена полностью. Высказывание построено логично, связно и имеет завершенный характер. Используемые языковые и речевые средства соответствуют ситуации / теме / проблеме и варьируются в пределах изученного материала. Допущены единичные произносительные ошибки, не препятствующие коммуникации.</w:t>
            </w:r>
          </w:p>
        </w:tc>
      </w:tr>
      <w:tr w:rsidR="00340A39" w:rsidRPr="00CE56D8" w:rsidTr="00DE2563">
        <w:tc>
          <w:tcPr>
            <w:tcW w:w="858" w:type="dxa"/>
            <w:shd w:val="clear" w:color="auto" w:fill="auto"/>
          </w:tcPr>
          <w:p w:rsidR="00340A39" w:rsidRPr="00CE56D8" w:rsidRDefault="00340A39" w:rsidP="00DE2563">
            <w:pPr>
              <w:spacing w:after="0" w:line="240" w:lineRule="auto"/>
              <w:rPr>
                <w:rFonts w:ascii="Times New Roman" w:hAnsi="Times New Roman"/>
                <w:sz w:val="24"/>
                <w:szCs w:val="24"/>
                <w:lang w:val="tt-RU"/>
              </w:rPr>
            </w:pPr>
            <w:r w:rsidRPr="00CE56D8">
              <w:rPr>
                <w:rFonts w:ascii="Times New Roman" w:hAnsi="Times New Roman"/>
                <w:sz w:val="24"/>
                <w:szCs w:val="24"/>
                <w:lang w:val="tt-RU"/>
              </w:rPr>
              <w:t>4</w:t>
            </w:r>
          </w:p>
        </w:tc>
        <w:tc>
          <w:tcPr>
            <w:tcW w:w="9072" w:type="dxa"/>
            <w:shd w:val="clear" w:color="auto" w:fill="auto"/>
          </w:tcPr>
          <w:p w:rsidR="00340A39" w:rsidRPr="00CE56D8" w:rsidRDefault="00340A39" w:rsidP="00DE2563">
            <w:pPr>
              <w:spacing w:after="0" w:line="240" w:lineRule="auto"/>
              <w:rPr>
                <w:rFonts w:ascii="Times New Roman" w:hAnsi="Times New Roman"/>
                <w:sz w:val="24"/>
                <w:szCs w:val="24"/>
              </w:rPr>
            </w:pPr>
            <w:r w:rsidRPr="00CE56D8">
              <w:rPr>
                <w:rFonts w:ascii="Times New Roman" w:hAnsi="Times New Roman"/>
                <w:sz w:val="24"/>
                <w:szCs w:val="24"/>
              </w:rPr>
              <w:t>2-2,5    Коммуникативная задача в основном решена. Высказывание носит завершенный характер, но имеются нарушения логики и последовательности изложения. Допускается 2-3 грамматических ошибок.</w:t>
            </w:r>
          </w:p>
        </w:tc>
      </w:tr>
      <w:tr w:rsidR="00340A39" w:rsidRPr="00CE56D8" w:rsidTr="00DE2563">
        <w:tc>
          <w:tcPr>
            <w:tcW w:w="858" w:type="dxa"/>
            <w:shd w:val="clear" w:color="auto" w:fill="auto"/>
          </w:tcPr>
          <w:p w:rsidR="00340A39" w:rsidRPr="00CE56D8" w:rsidRDefault="00340A39" w:rsidP="00DE2563">
            <w:pPr>
              <w:spacing w:after="0" w:line="240" w:lineRule="auto"/>
              <w:rPr>
                <w:rFonts w:ascii="Times New Roman" w:hAnsi="Times New Roman"/>
                <w:sz w:val="24"/>
                <w:szCs w:val="24"/>
                <w:lang w:val="tt-RU"/>
              </w:rPr>
            </w:pPr>
            <w:r w:rsidRPr="00CE56D8">
              <w:rPr>
                <w:rFonts w:ascii="Times New Roman" w:hAnsi="Times New Roman"/>
                <w:sz w:val="24"/>
                <w:szCs w:val="24"/>
                <w:lang w:val="tt-RU"/>
              </w:rPr>
              <w:lastRenderedPageBreak/>
              <w:t>3</w:t>
            </w:r>
          </w:p>
        </w:tc>
        <w:tc>
          <w:tcPr>
            <w:tcW w:w="9072" w:type="dxa"/>
            <w:shd w:val="clear" w:color="auto" w:fill="auto"/>
          </w:tcPr>
          <w:p w:rsidR="00340A39" w:rsidRPr="00CE56D8" w:rsidRDefault="00340A39" w:rsidP="00DE2563">
            <w:pPr>
              <w:spacing w:after="0" w:line="240" w:lineRule="auto"/>
              <w:rPr>
                <w:rFonts w:ascii="Times New Roman" w:hAnsi="Times New Roman"/>
                <w:sz w:val="24"/>
                <w:szCs w:val="24"/>
              </w:rPr>
            </w:pPr>
            <w:r w:rsidRPr="00CE56D8">
              <w:rPr>
                <w:rFonts w:ascii="Times New Roman" w:hAnsi="Times New Roman"/>
                <w:sz w:val="24"/>
                <w:szCs w:val="24"/>
                <w:lang w:val="tt-RU"/>
              </w:rPr>
              <w:t>1-1,5</w:t>
            </w:r>
            <w:r w:rsidRPr="00CE56D8">
              <w:rPr>
                <w:rFonts w:ascii="Times New Roman" w:hAnsi="Times New Roman"/>
                <w:sz w:val="24"/>
                <w:szCs w:val="24"/>
              </w:rPr>
              <w:t xml:space="preserve">      Коммуникативная задача решена не полностью. В высказывании значительно нарушены логика и последовательность изложения. Допускается 4-6 грамматических ошибок.</w:t>
            </w:r>
          </w:p>
        </w:tc>
      </w:tr>
      <w:tr w:rsidR="00340A39" w:rsidRPr="00CE56D8" w:rsidTr="00DE2563">
        <w:tc>
          <w:tcPr>
            <w:tcW w:w="858" w:type="dxa"/>
            <w:shd w:val="clear" w:color="auto" w:fill="auto"/>
          </w:tcPr>
          <w:p w:rsidR="00340A39" w:rsidRPr="00CE56D8" w:rsidRDefault="00340A39" w:rsidP="00DE2563">
            <w:pPr>
              <w:spacing w:after="0" w:line="240" w:lineRule="auto"/>
              <w:rPr>
                <w:rFonts w:ascii="Times New Roman" w:hAnsi="Times New Roman"/>
                <w:sz w:val="24"/>
                <w:szCs w:val="24"/>
                <w:lang w:val="tt-RU"/>
              </w:rPr>
            </w:pPr>
            <w:r w:rsidRPr="00CE56D8">
              <w:rPr>
                <w:rFonts w:ascii="Times New Roman" w:hAnsi="Times New Roman"/>
                <w:sz w:val="24"/>
                <w:szCs w:val="24"/>
                <w:lang w:val="tt-RU"/>
              </w:rPr>
              <w:t>2</w:t>
            </w:r>
          </w:p>
        </w:tc>
        <w:tc>
          <w:tcPr>
            <w:tcW w:w="9072" w:type="dxa"/>
            <w:shd w:val="clear" w:color="auto" w:fill="auto"/>
          </w:tcPr>
          <w:p w:rsidR="00340A39" w:rsidRPr="00CE56D8" w:rsidRDefault="00340A39" w:rsidP="00DE2563">
            <w:pPr>
              <w:spacing w:after="0" w:line="240" w:lineRule="auto"/>
              <w:rPr>
                <w:rFonts w:ascii="Times New Roman" w:hAnsi="Times New Roman"/>
                <w:sz w:val="24"/>
                <w:szCs w:val="24"/>
              </w:rPr>
            </w:pPr>
            <w:r w:rsidRPr="00CE56D8">
              <w:rPr>
                <w:rFonts w:ascii="Times New Roman" w:hAnsi="Times New Roman"/>
                <w:sz w:val="24"/>
                <w:szCs w:val="24"/>
                <w:lang w:val="tt-RU"/>
              </w:rPr>
              <w:t>0,05</w:t>
            </w:r>
            <w:r w:rsidRPr="00CE56D8">
              <w:rPr>
                <w:rFonts w:ascii="Times New Roman" w:hAnsi="Times New Roman"/>
                <w:sz w:val="24"/>
                <w:szCs w:val="24"/>
              </w:rPr>
              <w:t xml:space="preserve">    Коммуникативная задача не решена. Ученик не может составить диалог.</w:t>
            </w:r>
          </w:p>
        </w:tc>
      </w:tr>
    </w:tbl>
    <w:p w:rsidR="00340A39" w:rsidRPr="00CE56D8" w:rsidRDefault="00340A39" w:rsidP="00340A39">
      <w:pPr>
        <w:shd w:val="clear" w:color="auto" w:fill="FFFFFF"/>
        <w:spacing w:after="0" w:line="240" w:lineRule="auto"/>
        <w:rPr>
          <w:rFonts w:ascii="Times New Roman" w:hAnsi="Times New Roman"/>
          <w:b/>
          <w:bCs/>
          <w:noProof/>
          <w:color w:val="000000"/>
          <w:spacing w:val="-2"/>
          <w:sz w:val="24"/>
          <w:szCs w:val="24"/>
          <w:lang w:val="tt-RU"/>
        </w:rPr>
      </w:pPr>
      <w:r w:rsidRPr="00CE56D8">
        <w:rPr>
          <w:rFonts w:ascii="Times New Roman" w:hAnsi="Times New Roman"/>
          <w:b/>
          <w:spacing w:val="-1"/>
          <w:sz w:val="24"/>
          <w:szCs w:val="24"/>
        </w:rPr>
        <w:t>Критерии оценивания</w:t>
      </w:r>
      <w:r w:rsidRPr="00CE56D8">
        <w:rPr>
          <w:rFonts w:ascii="Times New Roman" w:hAnsi="Times New Roman"/>
          <w:b/>
          <w:bCs/>
          <w:noProof/>
          <w:color w:val="000000"/>
          <w:spacing w:val="-2"/>
          <w:sz w:val="24"/>
          <w:szCs w:val="24"/>
          <w:lang w:val="tt-RU"/>
        </w:rPr>
        <w:t xml:space="preserve"> монологической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after="0" w:line="240" w:lineRule="auto"/>
              <w:ind w:firstLine="540"/>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rPr>
                <w:rFonts w:ascii="Times New Roman" w:hAnsi="Times New Roman"/>
                <w:sz w:val="24"/>
                <w:szCs w:val="24"/>
              </w:rPr>
            </w:pPr>
            <w:r w:rsidRPr="00CE56D8">
              <w:rPr>
                <w:rFonts w:ascii="Times New Roman" w:hAnsi="Times New Roman"/>
                <w:noProof/>
                <w:color w:val="000000"/>
                <w:spacing w:val="2"/>
                <w:sz w:val="24"/>
                <w:szCs w:val="24"/>
              </w:rPr>
              <w:t>полное раскрытие содержание текста и грамматически правильно построенный текст, последовательная монологическая речь</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rPr>
                <w:rFonts w:ascii="Times New Roman" w:hAnsi="Times New Roman"/>
                <w:color w:val="000000"/>
                <w:sz w:val="24"/>
                <w:szCs w:val="24"/>
              </w:rPr>
            </w:pPr>
            <w:r w:rsidRPr="00CE56D8">
              <w:rPr>
                <w:rFonts w:ascii="Times New Roman" w:hAnsi="Times New Roman"/>
                <w:noProof/>
                <w:color w:val="000000"/>
                <w:spacing w:val="6"/>
                <w:sz w:val="24"/>
                <w:szCs w:val="24"/>
              </w:rPr>
              <w:t>текст не построен последовательно, допущены 2-3  грамматические ошибки в строении предложения и   при произношении</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ind w:firstLine="720"/>
              <w:rPr>
                <w:rFonts w:ascii="Times New Roman" w:hAnsi="Times New Roman"/>
                <w:color w:val="000000"/>
                <w:sz w:val="24"/>
                <w:szCs w:val="24"/>
              </w:rPr>
            </w:pPr>
            <w:r w:rsidRPr="00CE56D8">
              <w:rPr>
                <w:rFonts w:ascii="Times New Roman" w:hAnsi="Times New Roman"/>
                <w:noProof/>
                <w:color w:val="000000"/>
                <w:spacing w:val="6"/>
                <w:sz w:val="24"/>
                <w:szCs w:val="24"/>
              </w:rPr>
              <w:t>текст не построен последовательно, допущены 4-7  грамматических ошибок в строении предложения и   при произношении</w:t>
            </w:r>
          </w:p>
        </w:tc>
      </w:tr>
      <w:tr w:rsidR="00340A39" w:rsidRPr="00CE56D8" w:rsidTr="00DE2563">
        <w:trPr>
          <w:trHeight w:val="508"/>
        </w:trPr>
        <w:tc>
          <w:tcPr>
            <w:tcW w:w="1167"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ind w:firstLine="720"/>
              <w:rPr>
                <w:rFonts w:ascii="Times New Roman" w:hAnsi="Times New Roman"/>
                <w:color w:val="000000"/>
                <w:sz w:val="24"/>
                <w:szCs w:val="24"/>
              </w:rPr>
            </w:pPr>
            <w:r w:rsidRPr="00CE56D8">
              <w:rPr>
                <w:rFonts w:ascii="Times New Roman" w:hAnsi="Times New Roman"/>
                <w:noProof/>
                <w:color w:val="000000"/>
                <w:spacing w:val="5"/>
                <w:sz w:val="24"/>
                <w:szCs w:val="24"/>
                <w:lang w:val="tt-RU"/>
              </w:rPr>
              <w:t>ученик не смог составить монологическую речь</w:t>
            </w:r>
          </w:p>
        </w:tc>
      </w:tr>
    </w:tbl>
    <w:p w:rsidR="00340A39" w:rsidRPr="00CE56D8" w:rsidRDefault="00340A39" w:rsidP="00340A39">
      <w:pPr>
        <w:shd w:val="clear" w:color="auto" w:fill="FFFFFF"/>
        <w:spacing w:after="0" w:line="240" w:lineRule="auto"/>
        <w:rPr>
          <w:rFonts w:ascii="Times New Roman" w:hAnsi="Times New Roman"/>
          <w:b/>
          <w:bCs/>
          <w:noProof/>
          <w:color w:val="000000"/>
          <w:spacing w:val="-5"/>
          <w:sz w:val="24"/>
          <w:szCs w:val="24"/>
          <w:lang w:val="tt-RU"/>
        </w:rPr>
      </w:pPr>
      <w:r w:rsidRPr="00CE56D8">
        <w:rPr>
          <w:rFonts w:ascii="Times New Roman" w:hAnsi="Times New Roman"/>
          <w:b/>
          <w:spacing w:val="-1"/>
          <w:sz w:val="24"/>
          <w:szCs w:val="24"/>
        </w:rPr>
        <w:t>Критерии оценивания</w:t>
      </w:r>
      <w:r w:rsidRPr="00CE56D8">
        <w:rPr>
          <w:rFonts w:ascii="Times New Roman" w:hAnsi="Times New Roman"/>
          <w:b/>
          <w:bCs/>
          <w:noProof/>
          <w:color w:val="000000"/>
          <w:spacing w:val="-2"/>
          <w:sz w:val="24"/>
          <w:szCs w:val="24"/>
          <w:lang w:val="tt-RU"/>
        </w:rPr>
        <w:t xml:space="preserve"> </w:t>
      </w:r>
      <w:r w:rsidRPr="00CE56D8">
        <w:rPr>
          <w:rFonts w:ascii="Times New Roman" w:hAnsi="Times New Roman"/>
          <w:b/>
          <w:bCs/>
          <w:noProof/>
          <w:color w:val="000000"/>
          <w:spacing w:val="-5"/>
          <w:sz w:val="24"/>
          <w:szCs w:val="24"/>
          <w:lang w:val="tt-RU"/>
        </w:rPr>
        <w:t>чтения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Ученик понял основное содержание оригинального текста, и читал выразительно предложенный текст.</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понял основное содержание оригинального текста. Однако у него 2-3 орфоэпических ошибок при произношении.</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не совсем точно понял основное содержание прочитанного, допущены 4-6 грубых орфоэпических ошибок.</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не понял текст или понял содержание текста неправильно, очень много орфоэпических ошибок.</w:t>
            </w:r>
          </w:p>
        </w:tc>
      </w:tr>
    </w:tbl>
    <w:p w:rsidR="00340A39" w:rsidRDefault="00340A39" w:rsidP="00340A39">
      <w:pPr>
        <w:shd w:val="clear" w:color="auto" w:fill="FFFFFF"/>
        <w:spacing w:after="0" w:line="240" w:lineRule="auto"/>
        <w:rPr>
          <w:rFonts w:ascii="Times New Roman" w:hAnsi="Times New Roman"/>
          <w:b/>
          <w:spacing w:val="-1"/>
          <w:sz w:val="24"/>
          <w:szCs w:val="24"/>
        </w:rPr>
      </w:pPr>
    </w:p>
    <w:p w:rsidR="00340A39" w:rsidRPr="00CE56D8" w:rsidRDefault="00340A39" w:rsidP="00340A39">
      <w:pPr>
        <w:shd w:val="clear" w:color="auto" w:fill="FFFFFF"/>
        <w:spacing w:after="0" w:line="240" w:lineRule="auto"/>
        <w:rPr>
          <w:rFonts w:ascii="Times New Roman" w:hAnsi="Times New Roman"/>
          <w:sz w:val="24"/>
          <w:szCs w:val="24"/>
          <w:lang w:val="tt-RU"/>
        </w:rPr>
      </w:pPr>
      <w:r w:rsidRPr="00CE56D8">
        <w:rPr>
          <w:rFonts w:ascii="Times New Roman" w:hAnsi="Times New Roman"/>
          <w:b/>
          <w:spacing w:val="-1"/>
          <w:sz w:val="24"/>
          <w:szCs w:val="24"/>
        </w:rPr>
        <w:t>Критерии оценивания письменных работ (</w:t>
      </w:r>
      <w:r w:rsidRPr="00CE56D8">
        <w:rPr>
          <w:rFonts w:ascii="Times New Roman" w:hAnsi="Times New Roman"/>
          <w:b/>
          <w:bCs/>
          <w:noProof/>
          <w:color w:val="000000"/>
          <w:spacing w:val="-5"/>
          <w:sz w:val="24"/>
          <w:szCs w:val="24"/>
          <w:lang w:val="tt-RU"/>
        </w:rPr>
        <w:t xml:space="preserve">Словарный диктант)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8971"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8971"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color w:val="000000"/>
                <w:sz w:val="24"/>
                <w:szCs w:val="24"/>
              </w:rPr>
              <w:t>нет ошибок, исправлений, работа выполнена аккуратно</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8971"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color w:val="000000"/>
                <w:sz w:val="24"/>
                <w:szCs w:val="24"/>
              </w:rPr>
              <w:t>допущено 1-2 орфографических ошибок, 1-3 исправления, работа выполнена аккуратно.</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color w:val="000000"/>
                <w:sz w:val="24"/>
                <w:szCs w:val="24"/>
              </w:rPr>
              <w:t>допущено 3-5 орфографических ошибок, 4-5 исправления, работа выполнена не аккуратно.</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8971" w:type="dxa"/>
            <w:shd w:val="clear" w:color="auto" w:fill="auto"/>
          </w:tcPr>
          <w:p w:rsidR="00340A39" w:rsidRPr="00CE56D8" w:rsidRDefault="00340A39" w:rsidP="00DE2563">
            <w:pPr>
              <w:shd w:val="clear" w:color="auto" w:fill="FFFFFF"/>
              <w:spacing w:after="0" w:line="240" w:lineRule="auto"/>
              <w:ind w:firstLine="720"/>
              <w:jc w:val="both"/>
              <w:rPr>
                <w:rFonts w:ascii="Times New Roman" w:hAnsi="Times New Roman"/>
                <w:color w:val="000000"/>
                <w:sz w:val="24"/>
                <w:szCs w:val="24"/>
              </w:rPr>
            </w:pPr>
            <w:r w:rsidRPr="00CE56D8">
              <w:rPr>
                <w:rFonts w:ascii="Times New Roman" w:hAnsi="Times New Roman"/>
                <w:color w:val="000000"/>
                <w:sz w:val="24"/>
                <w:szCs w:val="24"/>
              </w:rPr>
              <w:t>допущено более 6 ошибок, работа выполнена не аккуратно</w:t>
            </w:r>
          </w:p>
        </w:tc>
      </w:tr>
    </w:tbl>
    <w:p w:rsidR="00340A39" w:rsidRPr="00CE56D8" w:rsidRDefault="00340A39" w:rsidP="00340A39">
      <w:pPr>
        <w:spacing w:after="0" w:line="240" w:lineRule="auto"/>
        <w:jc w:val="both"/>
        <w:rPr>
          <w:rFonts w:ascii="Times New Roman" w:hAnsi="Times New Roman"/>
          <w:b/>
          <w:sz w:val="24"/>
          <w:szCs w:val="24"/>
        </w:rPr>
      </w:pPr>
      <w:r w:rsidRPr="00CE56D8">
        <w:rPr>
          <w:rFonts w:ascii="Times New Roman" w:hAnsi="Times New Roman"/>
          <w:b/>
          <w:sz w:val="24"/>
          <w:szCs w:val="24"/>
        </w:rPr>
        <w:t xml:space="preserve">              </w:t>
      </w:r>
    </w:p>
    <w:p w:rsidR="00340A39" w:rsidRPr="00CE56D8" w:rsidRDefault="00340A39" w:rsidP="00340A39">
      <w:pPr>
        <w:spacing w:after="0" w:line="240" w:lineRule="auto"/>
        <w:jc w:val="center"/>
        <w:rPr>
          <w:rFonts w:ascii="Times New Roman" w:hAnsi="Times New Roman"/>
          <w:b/>
          <w:sz w:val="24"/>
          <w:szCs w:val="24"/>
        </w:rPr>
      </w:pPr>
      <w:r w:rsidRPr="00CE56D8">
        <w:rPr>
          <w:rFonts w:ascii="Times New Roman" w:hAnsi="Times New Roman"/>
          <w:b/>
          <w:sz w:val="24"/>
          <w:szCs w:val="24"/>
        </w:rPr>
        <w:t>Критерии оценивания по родному (русскому) языку</w:t>
      </w:r>
    </w:p>
    <w:p w:rsidR="00340A39" w:rsidRPr="00CE56D8" w:rsidRDefault="00340A39" w:rsidP="00340A39">
      <w:pPr>
        <w:spacing w:after="0" w:line="240" w:lineRule="auto"/>
        <w:jc w:val="both"/>
        <w:rPr>
          <w:rFonts w:ascii="Times New Roman" w:hAnsi="Times New Roman"/>
          <w:sz w:val="24"/>
          <w:szCs w:val="24"/>
        </w:rPr>
      </w:pPr>
      <w:r w:rsidRPr="00CE56D8">
        <w:rPr>
          <w:rFonts w:ascii="Times New Roman" w:hAnsi="Times New Roman"/>
          <w:b/>
          <w:sz w:val="24"/>
          <w:szCs w:val="24"/>
        </w:rPr>
        <w:t>Оценка устных ответов учащихся</w:t>
      </w:r>
      <w:r w:rsidRPr="00CE56D8">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Ученик</w:t>
            </w:r>
            <w:r>
              <w:rPr>
                <w:rFonts w:ascii="Times New Roman" w:hAnsi="Times New Roman"/>
                <w:sz w:val="24"/>
                <w:szCs w:val="24"/>
              </w:rPr>
              <w:t xml:space="preserve"> </w:t>
            </w:r>
            <w:r w:rsidRPr="00CE56D8">
              <w:rPr>
                <w:rFonts w:ascii="Times New Roman" w:hAnsi="Times New Roman"/>
                <w:sz w:val="24"/>
                <w:szCs w:val="24"/>
              </w:rPr>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r>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 xml:space="preserve">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tc>
      </w:tr>
    </w:tbl>
    <w:p w:rsidR="00340A39" w:rsidRPr="00CE56D8" w:rsidRDefault="00340A39" w:rsidP="00340A39">
      <w:pPr>
        <w:spacing w:after="0" w:line="240" w:lineRule="auto"/>
        <w:jc w:val="both"/>
        <w:rPr>
          <w:rFonts w:ascii="Times New Roman" w:hAnsi="Times New Roman"/>
          <w:sz w:val="24"/>
          <w:szCs w:val="24"/>
        </w:rPr>
      </w:pPr>
      <w:r w:rsidRPr="00CE56D8">
        <w:rPr>
          <w:rFonts w:ascii="Times New Roman" w:hAnsi="Times New Roman"/>
          <w:b/>
          <w:sz w:val="24"/>
          <w:szCs w:val="24"/>
        </w:rPr>
        <w:t>Оценка сочинений и изложений</w:t>
      </w:r>
      <w:r w:rsidRPr="00CE56D8">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420" w:type="dxa"/>
            <w:gridSpan w:val="2"/>
            <w:shd w:val="clear" w:color="auto" w:fill="auto"/>
            <w:vAlign w:val="center"/>
          </w:tcPr>
          <w:p w:rsidR="00340A39" w:rsidRPr="00CE56D8" w:rsidRDefault="00340A39" w:rsidP="00DE2563">
            <w:pPr>
              <w:spacing w:line="240" w:lineRule="auto"/>
              <w:jc w:val="both"/>
              <w:rPr>
                <w:rFonts w:ascii="Times New Roman" w:hAnsi="Times New Roman"/>
                <w:sz w:val="24"/>
                <w:szCs w:val="24"/>
              </w:rPr>
            </w:pPr>
            <w:r w:rsidRPr="00CE56D8">
              <w:rPr>
                <w:rFonts w:ascii="Times New Roman" w:hAnsi="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С помощью сочинений и изложений проверяются: умение раскрывать тему; умение использовать языковые средства в соответствии со стилем, темой и задачей высказывания; соблюдение языковых норм и правил правописания. 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родному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  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недочетов. Грамотность оценивается по числу допущенных учеником ошибок – орфографических, пунктуационных и грамматических. </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 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 xml:space="preserve">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w:t>
            </w:r>
            <w:r w:rsidRPr="00CE56D8">
              <w:rPr>
                <w:rFonts w:ascii="Times New Roman" w:hAnsi="Times New Roman"/>
                <w:sz w:val="24"/>
                <w:szCs w:val="24"/>
              </w:rPr>
              <w:lastRenderedPageBreak/>
              <w:t>пунктуационных ошибок, или 7 пунктуационных при отсутствии орфографических ошибок, а также 4 грамматические ошибки.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340A39" w:rsidRPr="00CE56D8" w:rsidTr="00DE2563">
        <w:tc>
          <w:tcPr>
            <w:tcW w:w="10420" w:type="dxa"/>
            <w:gridSpan w:val="2"/>
            <w:shd w:val="clear" w:color="auto" w:fill="auto"/>
            <w:vAlign w:val="center"/>
          </w:tcPr>
          <w:p w:rsidR="00340A39" w:rsidRPr="00CE56D8" w:rsidRDefault="00340A39" w:rsidP="00DE2563">
            <w:pPr>
              <w:shd w:val="clear" w:color="auto" w:fill="FFFFFF"/>
              <w:spacing w:after="0" w:line="240" w:lineRule="auto"/>
              <w:jc w:val="both"/>
              <w:rPr>
                <w:rFonts w:ascii="Times New Roman" w:hAnsi="Times New Roman"/>
                <w:sz w:val="24"/>
                <w:szCs w:val="24"/>
              </w:rPr>
            </w:pPr>
            <w:r w:rsidRPr="00CE56D8">
              <w:rPr>
                <w:rFonts w:ascii="Times New Roman" w:hAnsi="Times New Roman"/>
                <w:b/>
                <w:sz w:val="24"/>
                <w:szCs w:val="24"/>
              </w:rPr>
              <w:t>Примечания.</w:t>
            </w:r>
            <w:r w:rsidRPr="00CE56D8">
              <w:rPr>
                <w:rFonts w:ascii="Times New Roman" w:hAnsi="Times New Roman"/>
                <w:sz w:val="24"/>
                <w:szCs w:val="24"/>
              </w:rPr>
              <w:t xml:space="preserve">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tc>
      </w:tr>
    </w:tbl>
    <w:p w:rsidR="00340A39" w:rsidRDefault="00340A39" w:rsidP="00340A39">
      <w:pPr>
        <w:spacing w:after="0" w:line="240" w:lineRule="auto"/>
        <w:jc w:val="both"/>
        <w:rPr>
          <w:rFonts w:ascii="Times New Roman" w:hAnsi="Times New Roman"/>
          <w:b/>
          <w:sz w:val="24"/>
          <w:szCs w:val="24"/>
        </w:rPr>
      </w:pPr>
    </w:p>
    <w:p w:rsidR="00340A39" w:rsidRDefault="00340A39" w:rsidP="00340A39">
      <w:pPr>
        <w:spacing w:after="0" w:line="240" w:lineRule="auto"/>
        <w:jc w:val="center"/>
        <w:rPr>
          <w:rFonts w:ascii="Times New Roman" w:hAnsi="Times New Roman"/>
          <w:b/>
          <w:sz w:val="24"/>
          <w:szCs w:val="24"/>
        </w:rPr>
      </w:pPr>
      <w:r w:rsidRPr="00CE56D8">
        <w:rPr>
          <w:rFonts w:ascii="Times New Roman" w:hAnsi="Times New Roman"/>
          <w:b/>
          <w:sz w:val="24"/>
          <w:szCs w:val="24"/>
        </w:rPr>
        <w:t>Критерии оценивания по родной (русской) литературе .</w:t>
      </w:r>
    </w:p>
    <w:p w:rsidR="00340A39" w:rsidRPr="00CE56D8" w:rsidRDefault="00340A39" w:rsidP="00340A39">
      <w:pPr>
        <w:spacing w:after="0" w:line="240" w:lineRule="auto"/>
        <w:jc w:val="both"/>
        <w:rPr>
          <w:rFonts w:ascii="Times New Roman" w:hAnsi="Times New Roman"/>
          <w:b/>
          <w:sz w:val="24"/>
          <w:szCs w:val="24"/>
        </w:rPr>
      </w:pPr>
      <w:r w:rsidRPr="00CE56D8">
        <w:rPr>
          <w:rFonts w:ascii="Times New Roman" w:hAnsi="Times New Roman"/>
          <w:b/>
          <w:sz w:val="24"/>
          <w:szCs w:val="24"/>
        </w:rPr>
        <w:t>Оценка устных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253" w:type="dxa"/>
            <w:shd w:val="clear" w:color="auto" w:fill="auto"/>
          </w:tcPr>
          <w:p w:rsidR="00340A39" w:rsidRPr="00CE56D8" w:rsidRDefault="00340A39" w:rsidP="00DE2563">
            <w:pPr>
              <w:shd w:val="clear" w:color="auto" w:fill="FFFFFF"/>
              <w:spacing w:after="0" w:line="240" w:lineRule="auto"/>
              <w:jc w:val="both"/>
              <w:rPr>
                <w:rFonts w:ascii="Times New Roman" w:hAnsi="Times New Roman"/>
                <w:color w:val="000000"/>
                <w:sz w:val="24"/>
                <w:szCs w:val="24"/>
              </w:rPr>
            </w:pPr>
            <w:r w:rsidRPr="00CE56D8">
              <w:rPr>
                <w:rFonts w:ascii="Times New Roman" w:hAnsi="Times New Roman"/>
                <w:sz w:val="24"/>
                <w:szCs w:val="24"/>
              </w:rPr>
              <w:t xml:space="preserve">ответ обнаруживает незнание существенных вопросов содержания произведения; неумение объяснить поведение и характеры основных героев и </w:t>
            </w:r>
            <w:r w:rsidRPr="00CE56D8">
              <w:rPr>
                <w:rFonts w:ascii="Times New Roman" w:hAnsi="Times New Roman"/>
                <w:sz w:val="24"/>
                <w:szCs w:val="24"/>
              </w:rPr>
              <w:lastRenderedPageBreak/>
              <w:t>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tc>
      </w:tr>
    </w:tbl>
    <w:p w:rsidR="00340A39" w:rsidRDefault="00340A39" w:rsidP="00340A39">
      <w:pPr>
        <w:spacing w:after="0" w:line="240" w:lineRule="auto"/>
        <w:ind w:firstLine="709"/>
        <w:jc w:val="both"/>
        <w:rPr>
          <w:rFonts w:ascii="Times New Roman" w:hAnsi="Times New Roman"/>
          <w:b/>
          <w:sz w:val="24"/>
          <w:szCs w:val="24"/>
        </w:rPr>
      </w:pP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b/>
          <w:sz w:val="24"/>
          <w:szCs w:val="24"/>
        </w:rPr>
        <w:t>Оценка тестовых и контрольных работ</w:t>
      </w:r>
    </w:p>
    <w:p w:rsidR="00340A39" w:rsidRPr="00CE56D8" w:rsidRDefault="00340A39" w:rsidP="00340A39">
      <w:pPr>
        <w:spacing w:after="0" w:line="240" w:lineRule="auto"/>
        <w:ind w:firstLine="709"/>
        <w:jc w:val="both"/>
        <w:rPr>
          <w:rFonts w:ascii="Times New Roman" w:hAnsi="Times New Roman"/>
          <w:sz w:val="24"/>
          <w:szCs w:val="24"/>
        </w:rPr>
      </w:pPr>
      <w:r>
        <w:rPr>
          <w:rFonts w:ascii="Times New Roman" w:hAnsi="Times New Roman"/>
          <w:sz w:val="24"/>
          <w:szCs w:val="24"/>
        </w:rPr>
        <w:t>О</w:t>
      </w:r>
      <w:r>
        <w:rPr>
          <w:rFonts w:ascii="Times New Roman" w:hAnsi="Times New Roman"/>
          <w:sz w:val="24"/>
          <w:szCs w:val="24"/>
          <w:lang w:val="tt-RU"/>
        </w:rPr>
        <w:t>тметка</w:t>
      </w:r>
      <w:r w:rsidRPr="00CE56D8">
        <w:rPr>
          <w:rFonts w:ascii="Times New Roman" w:hAnsi="Times New Roman"/>
          <w:sz w:val="24"/>
          <w:szCs w:val="24"/>
        </w:rPr>
        <w:t xml:space="preserve"> «5» - ученик набрал 9-10 баллов (90 -100%); </w:t>
      </w:r>
    </w:p>
    <w:p w:rsidR="00340A39" w:rsidRPr="00CE56D8" w:rsidRDefault="00340A39" w:rsidP="00340A39">
      <w:pPr>
        <w:spacing w:after="0" w:line="240" w:lineRule="auto"/>
        <w:ind w:firstLine="709"/>
        <w:jc w:val="both"/>
        <w:rPr>
          <w:rFonts w:ascii="Times New Roman" w:hAnsi="Times New Roman"/>
          <w:sz w:val="24"/>
          <w:szCs w:val="24"/>
        </w:rPr>
      </w:pPr>
      <w:r>
        <w:rPr>
          <w:rFonts w:ascii="Times New Roman" w:hAnsi="Times New Roman"/>
          <w:sz w:val="24"/>
          <w:szCs w:val="24"/>
        </w:rPr>
        <w:t>О</w:t>
      </w:r>
      <w:r>
        <w:rPr>
          <w:rFonts w:ascii="Times New Roman" w:hAnsi="Times New Roman"/>
          <w:sz w:val="24"/>
          <w:szCs w:val="24"/>
          <w:lang w:val="tt-RU"/>
        </w:rPr>
        <w:t>тметка</w:t>
      </w:r>
      <w:r w:rsidRPr="00CE56D8">
        <w:rPr>
          <w:rFonts w:ascii="Times New Roman" w:hAnsi="Times New Roman"/>
          <w:sz w:val="24"/>
          <w:szCs w:val="24"/>
        </w:rPr>
        <w:t xml:space="preserve"> «4» - ученик набрал 7 -8 баллов (89 – 70%);</w:t>
      </w:r>
    </w:p>
    <w:p w:rsidR="00340A39" w:rsidRPr="00CE56D8" w:rsidRDefault="00340A39" w:rsidP="00340A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w:t>
      </w:r>
      <w:r>
        <w:rPr>
          <w:rFonts w:ascii="Times New Roman" w:hAnsi="Times New Roman"/>
          <w:sz w:val="24"/>
          <w:szCs w:val="24"/>
          <w:lang w:val="tt-RU"/>
        </w:rPr>
        <w:t>тметка</w:t>
      </w:r>
      <w:r w:rsidRPr="00CE56D8">
        <w:rPr>
          <w:rFonts w:ascii="Times New Roman" w:hAnsi="Times New Roman"/>
          <w:sz w:val="24"/>
          <w:szCs w:val="24"/>
        </w:rPr>
        <w:t xml:space="preserve"> «3» - ученик набрал 5 -6 баллов (69 – 50%); </w:t>
      </w:r>
    </w:p>
    <w:p w:rsidR="00340A39" w:rsidRPr="00147466" w:rsidRDefault="00340A39" w:rsidP="00340A39">
      <w:pPr>
        <w:spacing w:after="0" w:line="240" w:lineRule="auto"/>
        <w:ind w:firstLine="709"/>
        <w:jc w:val="both"/>
        <w:rPr>
          <w:rFonts w:ascii="Times New Roman" w:hAnsi="Times New Roman"/>
          <w:sz w:val="24"/>
          <w:szCs w:val="24"/>
          <w:lang w:val="tt-RU"/>
        </w:rPr>
      </w:pPr>
      <w:r>
        <w:rPr>
          <w:rFonts w:ascii="Times New Roman" w:hAnsi="Times New Roman"/>
          <w:sz w:val="24"/>
          <w:szCs w:val="24"/>
        </w:rPr>
        <w:t>О</w:t>
      </w:r>
      <w:r>
        <w:rPr>
          <w:rFonts w:ascii="Times New Roman" w:hAnsi="Times New Roman"/>
          <w:sz w:val="24"/>
          <w:szCs w:val="24"/>
          <w:lang w:val="tt-RU"/>
        </w:rPr>
        <w:t>тметка</w:t>
      </w:r>
      <w:r w:rsidRPr="00CE56D8">
        <w:rPr>
          <w:rFonts w:ascii="Times New Roman" w:hAnsi="Times New Roman"/>
          <w:sz w:val="24"/>
          <w:szCs w:val="24"/>
        </w:rPr>
        <w:t xml:space="preserve"> «2» - ученик набрал 3-4 балла (49 – 30</w:t>
      </w:r>
      <w:r>
        <w:rPr>
          <w:rFonts w:ascii="Times New Roman" w:hAnsi="Times New Roman"/>
          <w:sz w:val="24"/>
          <w:szCs w:val="24"/>
          <w:lang w:val="tt-RU"/>
        </w:rPr>
        <w:t>)</w:t>
      </w:r>
    </w:p>
    <w:p w:rsidR="00340A39" w:rsidRPr="00CE56D8" w:rsidRDefault="00340A39" w:rsidP="00340A39">
      <w:pPr>
        <w:shd w:val="clear" w:color="auto" w:fill="FFFFFF"/>
        <w:spacing w:after="0" w:line="240" w:lineRule="auto"/>
        <w:jc w:val="center"/>
        <w:rPr>
          <w:rFonts w:ascii="Times New Roman" w:eastAsia="Times New Roman" w:hAnsi="Times New Roman"/>
          <w:b/>
          <w:sz w:val="28"/>
          <w:szCs w:val="28"/>
          <w:lang w:eastAsia="ru-RU"/>
        </w:rPr>
      </w:pPr>
    </w:p>
    <w:p w:rsidR="00340A39" w:rsidRPr="00CE56D8" w:rsidRDefault="00340A39" w:rsidP="00340A39">
      <w:pPr>
        <w:shd w:val="clear" w:color="auto" w:fill="FFFFFF"/>
        <w:spacing w:after="0" w:line="240" w:lineRule="auto"/>
        <w:ind w:left="1571"/>
        <w:jc w:val="center"/>
        <w:rPr>
          <w:rFonts w:ascii="Times New Roman" w:eastAsia="Times New Roman" w:hAnsi="Times New Roman"/>
          <w:b/>
          <w:sz w:val="24"/>
          <w:szCs w:val="24"/>
          <w:lang w:eastAsia="ru-RU"/>
        </w:rPr>
      </w:pPr>
      <w:r w:rsidRPr="00CE56D8">
        <w:rPr>
          <w:rFonts w:ascii="Times New Roman" w:eastAsia="Times New Roman" w:hAnsi="Times New Roman"/>
          <w:b/>
          <w:sz w:val="24"/>
          <w:szCs w:val="24"/>
          <w:lang w:eastAsia="ru-RU"/>
        </w:rPr>
        <w:t>Критерии оценивания по иностранному языку.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2427"/>
        <w:gridCol w:w="2305"/>
        <w:gridCol w:w="2366"/>
      </w:tblGrid>
      <w:tr w:rsidR="00340A39" w:rsidRPr="00CE56D8" w:rsidTr="00DE2563">
        <w:tc>
          <w:tcPr>
            <w:tcW w:w="2503" w:type="dxa"/>
            <w:shd w:val="clear" w:color="auto" w:fill="auto"/>
          </w:tcPr>
          <w:p w:rsidR="00340A39" w:rsidRPr="00CE56D8" w:rsidRDefault="00340A39" w:rsidP="00DE2563">
            <w:pPr>
              <w:widowControl w:val="0"/>
              <w:autoSpaceDE w:val="0"/>
              <w:autoSpaceDN w:val="0"/>
              <w:adjustRightInd w:val="0"/>
              <w:spacing w:after="0" w:line="240" w:lineRule="auto"/>
              <w:jc w:val="center"/>
              <w:outlineLvl w:val="0"/>
              <w:rPr>
                <w:rFonts w:ascii="Times New Roman" w:hAnsi="Times New Roman"/>
                <w:b/>
                <w:bCs/>
                <w:color w:val="000000"/>
                <w:sz w:val="24"/>
                <w:szCs w:val="24"/>
              </w:rPr>
            </w:pPr>
            <w:r w:rsidRPr="00CE56D8">
              <w:rPr>
                <w:rFonts w:ascii="Times New Roman" w:hAnsi="Times New Roman"/>
                <w:b/>
                <w:bCs/>
                <w:color w:val="000000"/>
                <w:sz w:val="24"/>
                <w:szCs w:val="24"/>
              </w:rPr>
              <w:t>Вид контроля</w:t>
            </w:r>
          </w:p>
        </w:tc>
        <w:tc>
          <w:tcPr>
            <w:tcW w:w="2530" w:type="dxa"/>
            <w:shd w:val="clear" w:color="auto" w:fill="auto"/>
          </w:tcPr>
          <w:p w:rsidR="00340A39" w:rsidRPr="00CE56D8" w:rsidRDefault="00340A39" w:rsidP="00DE2563">
            <w:pPr>
              <w:widowControl w:val="0"/>
              <w:autoSpaceDE w:val="0"/>
              <w:autoSpaceDN w:val="0"/>
              <w:adjustRightInd w:val="0"/>
              <w:spacing w:after="0" w:line="240" w:lineRule="auto"/>
              <w:jc w:val="center"/>
              <w:outlineLvl w:val="0"/>
              <w:rPr>
                <w:rFonts w:ascii="Times New Roman" w:hAnsi="Times New Roman"/>
                <w:b/>
                <w:bCs/>
                <w:color w:val="000000"/>
                <w:sz w:val="24"/>
                <w:szCs w:val="24"/>
              </w:rPr>
            </w:pPr>
            <w:r w:rsidRPr="00CE56D8">
              <w:rPr>
                <w:rFonts w:ascii="Times New Roman" w:hAnsi="Times New Roman"/>
                <w:b/>
                <w:bCs/>
                <w:color w:val="000000"/>
                <w:sz w:val="24"/>
                <w:szCs w:val="24"/>
              </w:rPr>
              <w:t>Формы контроля</w:t>
            </w:r>
          </w:p>
        </w:tc>
        <w:tc>
          <w:tcPr>
            <w:tcW w:w="2452" w:type="dxa"/>
            <w:shd w:val="clear" w:color="auto" w:fill="auto"/>
          </w:tcPr>
          <w:p w:rsidR="00340A39" w:rsidRPr="00CE56D8" w:rsidRDefault="00340A39" w:rsidP="00DE2563">
            <w:pPr>
              <w:widowControl w:val="0"/>
              <w:autoSpaceDE w:val="0"/>
              <w:autoSpaceDN w:val="0"/>
              <w:adjustRightInd w:val="0"/>
              <w:spacing w:after="0" w:line="240" w:lineRule="auto"/>
              <w:jc w:val="center"/>
              <w:outlineLvl w:val="0"/>
              <w:rPr>
                <w:rFonts w:ascii="Times New Roman" w:hAnsi="Times New Roman"/>
                <w:b/>
                <w:bCs/>
                <w:color w:val="000000"/>
                <w:sz w:val="24"/>
                <w:szCs w:val="24"/>
              </w:rPr>
            </w:pPr>
            <w:r w:rsidRPr="00CE56D8">
              <w:rPr>
                <w:rFonts w:ascii="Times New Roman" w:hAnsi="Times New Roman"/>
                <w:b/>
                <w:bCs/>
                <w:color w:val="000000"/>
                <w:sz w:val="24"/>
                <w:szCs w:val="24"/>
              </w:rPr>
              <w:t>Инструментарий (виды работ)</w:t>
            </w:r>
          </w:p>
        </w:tc>
        <w:tc>
          <w:tcPr>
            <w:tcW w:w="2545" w:type="dxa"/>
            <w:shd w:val="clear" w:color="auto" w:fill="auto"/>
          </w:tcPr>
          <w:p w:rsidR="00340A39" w:rsidRPr="00CE56D8" w:rsidRDefault="00340A39" w:rsidP="00DE2563">
            <w:pPr>
              <w:widowControl w:val="0"/>
              <w:autoSpaceDE w:val="0"/>
              <w:autoSpaceDN w:val="0"/>
              <w:adjustRightInd w:val="0"/>
              <w:spacing w:after="0" w:line="240" w:lineRule="auto"/>
              <w:jc w:val="center"/>
              <w:outlineLvl w:val="0"/>
              <w:rPr>
                <w:rFonts w:ascii="Times New Roman" w:hAnsi="Times New Roman"/>
                <w:b/>
                <w:bCs/>
                <w:color w:val="000000"/>
                <w:sz w:val="24"/>
                <w:szCs w:val="24"/>
              </w:rPr>
            </w:pPr>
            <w:r w:rsidRPr="00CE56D8">
              <w:rPr>
                <w:rFonts w:ascii="Times New Roman" w:hAnsi="Times New Roman"/>
                <w:b/>
                <w:bCs/>
                <w:color w:val="000000"/>
                <w:sz w:val="24"/>
                <w:szCs w:val="24"/>
              </w:rPr>
              <w:t>Количественный показатель</w:t>
            </w:r>
          </w:p>
        </w:tc>
      </w:tr>
      <w:tr w:rsidR="00340A39" w:rsidRPr="00CE56D8" w:rsidTr="00DE2563">
        <w:tc>
          <w:tcPr>
            <w:tcW w:w="2503"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 xml:space="preserve">Стартовая диагностика </w:t>
            </w:r>
          </w:p>
        </w:tc>
        <w:tc>
          <w:tcPr>
            <w:tcW w:w="2530" w:type="dxa"/>
            <w:shd w:val="clear" w:color="auto" w:fill="auto"/>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Контрольная работа</w:t>
            </w:r>
          </w:p>
        </w:tc>
        <w:tc>
          <w:tcPr>
            <w:tcW w:w="2452"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Чтение, лексика и грамматика, аудирование, говорение, письмо.</w:t>
            </w:r>
          </w:p>
        </w:tc>
        <w:tc>
          <w:tcPr>
            <w:tcW w:w="2545"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Процент выполнения работы (одна общая отметка за все виды деятельности)</w:t>
            </w:r>
          </w:p>
        </w:tc>
      </w:tr>
      <w:tr w:rsidR="00340A39" w:rsidRPr="00CE56D8" w:rsidTr="00DE2563">
        <w:tc>
          <w:tcPr>
            <w:tcW w:w="2503"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Текущий контроль</w:t>
            </w:r>
          </w:p>
        </w:tc>
        <w:tc>
          <w:tcPr>
            <w:tcW w:w="2530" w:type="dxa"/>
            <w:shd w:val="clear" w:color="auto" w:fill="auto"/>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Словарные диктанты, устные/письменные опросы, проверка домашних работ</w:t>
            </w:r>
          </w:p>
        </w:tc>
        <w:tc>
          <w:tcPr>
            <w:tcW w:w="2452"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За конкретные задания, выполненные учащимися целиком и самостоятельно</w:t>
            </w:r>
          </w:p>
        </w:tc>
        <w:tc>
          <w:tcPr>
            <w:tcW w:w="2545"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В пятибалльной системе</w:t>
            </w:r>
          </w:p>
        </w:tc>
      </w:tr>
      <w:tr w:rsidR="00340A39" w:rsidRPr="00CE56D8" w:rsidTr="00DE2563">
        <w:tc>
          <w:tcPr>
            <w:tcW w:w="2503"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Промежуточный контроль</w:t>
            </w:r>
          </w:p>
        </w:tc>
        <w:tc>
          <w:tcPr>
            <w:tcW w:w="2530" w:type="dxa"/>
            <w:shd w:val="clear" w:color="auto" w:fill="auto"/>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Тесты, срезы, контрольные работы, диктанты, проектные работы</w:t>
            </w:r>
          </w:p>
        </w:tc>
        <w:tc>
          <w:tcPr>
            <w:tcW w:w="2452"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Аудирование, чтение, лексика и грамматика, письмо, говорение</w:t>
            </w:r>
          </w:p>
        </w:tc>
        <w:tc>
          <w:tcPr>
            <w:tcW w:w="2545"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Процент выполнения работы (одна общая отметка за все виды деятельности)</w:t>
            </w:r>
          </w:p>
        </w:tc>
      </w:tr>
      <w:tr w:rsidR="00340A39" w:rsidRPr="00CE56D8" w:rsidTr="00DE2563">
        <w:tc>
          <w:tcPr>
            <w:tcW w:w="2503"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Итоговый контроль</w:t>
            </w:r>
          </w:p>
        </w:tc>
        <w:tc>
          <w:tcPr>
            <w:tcW w:w="2530" w:type="dxa"/>
            <w:shd w:val="clear" w:color="auto" w:fill="auto"/>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Контрольная работа</w:t>
            </w:r>
          </w:p>
        </w:tc>
        <w:tc>
          <w:tcPr>
            <w:tcW w:w="2452"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Аудирование, чтение, лексика и грамматика, письмо, говорение</w:t>
            </w:r>
          </w:p>
        </w:tc>
        <w:tc>
          <w:tcPr>
            <w:tcW w:w="2545" w:type="dxa"/>
            <w:shd w:val="clear" w:color="auto" w:fill="auto"/>
            <w:vAlign w:val="center"/>
          </w:tcPr>
          <w:p w:rsidR="00340A39" w:rsidRPr="00CE56D8" w:rsidRDefault="00340A39" w:rsidP="00DE2563">
            <w:pPr>
              <w:widowControl w:val="0"/>
              <w:autoSpaceDE w:val="0"/>
              <w:autoSpaceDN w:val="0"/>
              <w:adjustRightInd w:val="0"/>
              <w:spacing w:after="0" w:line="240" w:lineRule="auto"/>
              <w:jc w:val="both"/>
              <w:outlineLvl w:val="0"/>
              <w:rPr>
                <w:rFonts w:ascii="Times New Roman" w:hAnsi="Times New Roman"/>
                <w:bCs/>
                <w:color w:val="000000"/>
                <w:sz w:val="24"/>
                <w:szCs w:val="24"/>
              </w:rPr>
            </w:pPr>
            <w:r w:rsidRPr="00CE56D8">
              <w:rPr>
                <w:rFonts w:ascii="Times New Roman" w:hAnsi="Times New Roman"/>
                <w:bCs/>
                <w:color w:val="000000"/>
                <w:sz w:val="24"/>
                <w:szCs w:val="24"/>
              </w:rPr>
              <w:t>Процент выполнения работы (одна общая отметка за все виды деятельности)</w:t>
            </w:r>
          </w:p>
        </w:tc>
      </w:tr>
    </w:tbl>
    <w:p w:rsidR="00340A39" w:rsidRDefault="00340A39" w:rsidP="00340A39">
      <w:pPr>
        <w:spacing w:after="0" w:line="240" w:lineRule="auto"/>
        <w:jc w:val="both"/>
        <w:rPr>
          <w:rFonts w:ascii="Times New Roman" w:hAnsi="Times New Roman"/>
          <w:b/>
          <w:sz w:val="24"/>
          <w:szCs w:val="24"/>
        </w:rPr>
      </w:pPr>
    </w:p>
    <w:p w:rsidR="00340A39" w:rsidRPr="00CE56D8" w:rsidRDefault="00340A39" w:rsidP="00340A39">
      <w:pPr>
        <w:spacing w:after="0" w:line="240" w:lineRule="auto"/>
        <w:ind w:firstLine="709"/>
        <w:jc w:val="both"/>
        <w:rPr>
          <w:rFonts w:ascii="Times New Roman" w:hAnsi="Times New Roman"/>
          <w:b/>
          <w:sz w:val="24"/>
          <w:szCs w:val="24"/>
        </w:rPr>
      </w:pPr>
      <w:r w:rsidRPr="00CE56D8">
        <w:rPr>
          <w:rFonts w:ascii="Times New Roman" w:hAnsi="Times New Roman"/>
          <w:b/>
          <w:sz w:val="24"/>
          <w:szCs w:val="24"/>
        </w:rPr>
        <w:t xml:space="preserve">Критерии оценивания </w:t>
      </w:r>
      <w:r w:rsidRPr="00CE56D8">
        <w:rPr>
          <w:rFonts w:ascii="Times New Roman" w:hAnsi="Times New Roman"/>
          <w:sz w:val="24"/>
          <w:szCs w:val="24"/>
        </w:rPr>
        <w:t xml:space="preserve">письменных работ (контрольные работы, тестовые работы, словарные диктанты) оценка вычисляется исходя из процента правильных ответов: </w:t>
      </w:r>
    </w:p>
    <w:tbl>
      <w:tblPr>
        <w:tblW w:w="0" w:type="auto"/>
        <w:jc w:val="center"/>
        <w:tblCellMar>
          <w:left w:w="0" w:type="dxa"/>
          <w:right w:w="0" w:type="dxa"/>
        </w:tblCellMar>
        <w:tblLook w:val="0000" w:firstRow="0" w:lastRow="0" w:firstColumn="0" w:lastColumn="0" w:noHBand="0" w:noVBand="0"/>
      </w:tblPr>
      <w:tblGrid>
        <w:gridCol w:w="2499"/>
        <w:gridCol w:w="2242"/>
        <w:gridCol w:w="2242"/>
        <w:gridCol w:w="2342"/>
      </w:tblGrid>
      <w:tr w:rsidR="00340A39" w:rsidRPr="00CE56D8" w:rsidTr="00DE2563">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b/>
                <w:bCs/>
                <w:color w:val="000000"/>
                <w:spacing w:val="2"/>
                <w:sz w:val="24"/>
                <w:szCs w:val="24"/>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b/>
                <w:bCs/>
                <w:color w:val="000000"/>
                <w:spacing w:val="2"/>
                <w:sz w:val="24"/>
                <w:szCs w:val="24"/>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b/>
                <w:bCs/>
                <w:color w:val="000000"/>
                <w:spacing w:val="2"/>
                <w:sz w:val="24"/>
                <w:szCs w:val="24"/>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b/>
                <w:bCs/>
                <w:color w:val="000000"/>
                <w:spacing w:val="2"/>
                <w:sz w:val="24"/>
                <w:szCs w:val="24"/>
              </w:rPr>
              <w:t>Оценка «5»</w:t>
            </w:r>
          </w:p>
        </w:tc>
      </w:tr>
      <w:tr w:rsidR="00340A39" w:rsidRPr="00CE56D8" w:rsidTr="00DE2563">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91% до 100%</w:t>
            </w:r>
          </w:p>
        </w:tc>
      </w:tr>
      <w:tr w:rsidR="00340A39" w:rsidRPr="00CE56D8" w:rsidTr="00DE2563">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Самостоятельные работы,</w:t>
            </w:r>
            <w:r w:rsidRPr="00CE56D8">
              <w:rPr>
                <w:rFonts w:ascii="Times New Roman" w:hAnsi="Times New Roman"/>
                <w:color w:val="000000"/>
                <w:sz w:val="24"/>
                <w:szCs w:val="24"/>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tcPr>
          <w:p w:rsidR="00340A39" w:rsidRPr="00CE56D8" w:rsidRDefault="00340A39" w:rsidP="00DE2563">
            <w:pPr>
              <w:spacing w:before="100" w:beforeAutospacing="1" w:after="100" w:afterAutospacing="1"/>
              <w:jc w:val="center"/>
              <w:rPr>
                <w:rFonts w:ascii="Times New Roman" w:hAnsi="Times New Roman"/>
                <w:sz w:val="24"/>
                <w:szCs w:val="24"/>
              </w:rPr>
            </w:pPr>
            <w:r w:rsidRPr="00CE56D8">
              <w:rPr>
                <w:rFonts w:ascii="Times New Roman" w:hAnsi="Times New Roman"/>
                <w:color w:val="000000"/>
                <w:spacing w:val="1"/>
                <w:sz w:val="24"/>
                <w:szCs w:val="24"/>
              </w:rPr>
              <w:t>От 95% до 100%</w:t>
            </w:r>
          </w:p>
        </w:tc>
      </w:tr>
    </w:tbl>
    <w:p w:rsidR="00340A39" w:rsidRDefault="00340A39" w:rsidP="00340A39">
      <w:pPr>
        <w:spacing w:after="0" w:line="240" w:lineRule="auto"/>
        <w:rPr>
          <w:rFonts w:ascii="Times New Roman" w:hAnsi="Times New Roman"/>
          <w:b/>
          <w:sz w:val="24"/>
          <w:szCs w:val="24"/>
        </w:rPr>
      </w:pPr>
    </w:p>
    <w:p w:rsidR="00340A39" w:rsidRPr="00CE56D8" w:rsidRDefault="00340A39" w:rsidP="00340A39">
      <w:pPr>
        <w:spacing w:after="0" w:line="240" w:lineRule="auto"/>
        <w:ind w:firstLine="709"/>
        <w:jc w:val="both"/>
        <w:rPr>
          <w:rFonts w:ascii="Times New Roman" w:hAnsi="Times New Roman"/>
          <w:b/>
          <w:sz w:val="24"/>
          <w:szCs w:val="24"/>
        </w:rPr>
      </w:pPr>
      <w:r w:rsidRPr="00CE56D8">
        <w:rPr>
          <w:rFonts w:ascii="Times New Roman" w:hAnsi="Times New Roman"/>
          <w:b/>
          <w:sz w:val="24"/>
          <w:szCs w:val="24"/>
        </w:rPr>
        <w:t>Говорение. Монологическая 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Коммуникативная задача выполнена полностью: содержание полно, точно и развернуто отражает все аспекты, указанные в задании. (12-15 фраз). Высказывание логично и имеет завершенный характер; имеются вступительная и заключительная фразы, соответствующие теме. Средства логической связи используются правильно. Используемый словарный запас, грамматические структуры, фонетическое оформление высказывания соответствуют поставленной задаче.</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4</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Коммуникативная задача выполнена частично: один аспект не раскрыт (остальные раскрыты полно), или один-два раскрыты неполно (9-11 фраз). Высказывание логично и имеет завершенный характер; имеются вступительная и заключительная фразы, соответствующие теме. Средства логической связи используются правильно. Используемый словарный запас, грамматические структуры, фонетическое оформление высказывания соответствуют поставленной задаче (допускается не более двух негрубых лексико-грамматических ошибок и/или не более двух негрубых фонетических ошибок).</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Коммуникативная задача выполнена неполностью: два аспекта не раскрыты (остальные раскрыты полно), или все аспекты раскрыты неполно (6-8фраз). Высказывание в основном логично и имеет достаточно завершеный характер, но отсутствует вступительная и/или заключительная фраза, и/или средства логической связи используются недостаточно. Используемый словарный запас, грамматические структуры, фонетическое оформление высказывания в основном соответствуют поставленной задаче (допускается не более четырех лексико-грамматических ошибок и/или не более четырех фонетических ошибок)</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Коммункативная задача выполнена менее чем на 50%: три и более аспектов содержания не раскрыты (5 и менее фраз). Высказывание нелогично и/или не имеет завершенного характера; вступительная и заключительная фразы отсутствуют; средства логической связи практичеки не используются. Понимание высказывания затрудненно из-за многочисленных лексико-грамматических и фонетических ошибок (пять и более лексико-грамматических ошибок и/или пять и более фонетических ошибок).</w:t>
            </w:r>
          </w:p>
        </w:tc>
      </w:tr>
    </w:tbl>
    <w:p w:rsidR="00340A39" w:rsidRPr="00CE56D8" w:rsidRDefault="00340A39" w:rsidP="00340A39">
      <w:pPr>
        <w:spacing w:before="120" w:after="0" w:line="240" w:lineRule="auto"/>
        <w:ind w:firstLine="709"/>
        <w:rPr>
          <w:rFonts w:ascii="Times New Roman" w:hAnsi="Times New Roman"/>
          <w:sz w:val="24"/>
          <w:szCs w:val="24"/>
        </w:rPr>
      </w:pPr>
      <w:r w:rsidRPr="00CE56D8">
        <w:rPr>
          <w:rFonts w:ascii="Times New Roman" w:hAnsi="Times New Roman"/>
          <w:b/>
          <w:sz w:val="24"/>
          <w:szCs w:val="24"/>
        </w:rPr>
        <w:t>Диалогическая 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выполнено полностью: цель общения достигнута; тема раскрыта в полном объёме (полностью раскрыты все аспекты, указанные в задании); социокультурные знания использованы в соответствии с ситуацией общения. Демонстрирует хорошие навыки и умения речевого взаимодействия с партнером: умеет начать, поддержать и закончить беседу; соблюдает очередность реплик; восстанавливает беседу в случае сбоя; является активным, заинтересованным собеседником; соблюдает нормы вежливости. Используемый лексико-грамматический запас соответствует поставленной коммуникативной задаче. Демонстрируется большой словарный запас и владение разнообразными грамматическими структурами. Лексико-грамматические ошибки практически отсутствуют. Речь понятна: практически все звуки в потоке речи произносятся правильно.</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 xml:space="preserve">Задание выполнено: цель общения достигнута, НО тема раскрыта не в полном объёме (аспекты, указанные в задании, раскрыты не полностью); социокультурные знания в основном использованы в соответствии с ситуацией общения. Демонстрирует навыки и умения речевого взаимодействия с партнером: умеет начать, поддержать (в большинстве случаев) и закончить беседу; соблюдает очередность при обмене репликами; демонстрирует наличие проблемы в понимании собеседника; не всегда соблюдает нормы вежливости. Используемый лексико-грамматический запас соответствует поставленной коммуникативной задаче. Демонстрируется большой словарный запас и владение разнообразными грамматическими структурами. Лексико-грамматические ошибки практически отсутствуют (допускается не более 3 негрубых языковых ошибок, не затрудняющих </w:t>
            </w:r>
            <w:r w:rsidRPr="00CE56D8">
              <w:rPr>
                <w:rFonts w:ascii="Times New Roman" w:hAnsi="Times New Roman"/>
                <w:sz w:val="24"/>
                <w:szCs w:val="24"/>
              </w:rPr>
              <w:lastRenderedPageBreak/>
              <w:t>понимания). Речь понятна: практически все звуки в потоке речи произносятся правильно.</w:t>
            </w:r>
          </w:p>
        </w:tc>
      </w:tr>
      <w:tr w:rsidR="00340A39" w:rsidRPr="00CE56D8" w:rsidTr="00DE2563">
        <w:trPr>
          <w:trHeight w:val="3617"/>
        </w:trPr>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3</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выполнено частично: цель общения достигнута не полностью; тема раскрыта в ограниченном объёме (не все аспекты, указанные в задании, раскрыты); социокультурные знания мало использованы в соответствии с ситуацией общения. Ученик демонстрирует несформированность навыков и умения речевого взаимодействия с партнером: умеет начать, но не стремиться поддержать беседу и зависит от помощи состороны собеседника; в большинстве случаев не соблюдает норм вежливости. Используемый лексико-грамматический материал в целом соответствует поставленной коммуникативной задаче. Демонстрируется достаточный словарный запас, но наблюдается некоторое затруднение при подборе слов и несточность в их употреблении. Используются только простые грамматические структуры. Допускаются лексико-грамматические ошибки (не более 5 языковых ошибок). Речь понятна: практически все звуки в потоке речи произносятся правильно.</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не выполнено: цель общения на достигнута; тема не раскрыта; социокультурные знания не использованы в соответствии с ситуацией общения. Ученик не может поддержать беседу. Недостаточный словарный запас, неправильное использование грамматических структур, многочисленные языковые ошибки не позволяют выполнить поставленную коммуникативную задачу. Речь почти не воспринимается на слух из-за неправильного произношения многих звуков и многочисленных фонематических ошибок.</w:t>
            </w:r>
          </w:p>
        </w:tc>
      </w:tr>
    </w:tbl>
    <w:p w:rsidR="00340A39" w:rsidRPr="00CE56D8" w:rsidRDefault="00340A39" w:rsidP="00340A39">
      <w:pPr>
        <w:spacing w:before="120" w:after="0" w:line="240" w:lineRule="auto"/>
        <w:ind w:firstLine="709"/>
        <w:rPr>
          <w:rFonts w:ascii="Times New Roman" w:hAnsi="Times New Roman"/>
          <w:sz w:val="24"/>
          <w:szCs w:val="24"/>
        </w:rPr>
      </w:pPr>
      <w:r w:rsidRPr="00CE56D8">
        <w:rPr>
          <w:rFonts w:ascii="Times New Roman" w:hAnsi="Times New Roman"/>
          <w:b/>
          <w:sz w:val="24"/>
          <w:szCs w:val="24"/>
        </w:rPr>
        <w:t>Критерии оценивания письменных развернутых ответов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ответов</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выполнено полностью: содержание отражает все аспекты, указанные в задании; стилевое оформление речи выбрано правильно. Высказывание логично; структура текста соответствует предложенному плану; средства логической связи использованы правильно; текст разделен на абзацы. Используемый словарный запас соответствует поставленной коммуникативной задаче; практически нет нарушений в использовании лексики. Используются грамматические структуры в соответствии с поставленной коммуникативной задачей. Практически отсутствуют ошибки (допускаются 1-2 негрубые ошибки). Орфографические ошибки отсутствуют. Текст разделен на предложения с правильным пунктуационным оформлением.</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выполнено: некоторые аспекты, указанные в задании, раскрыты не полностью; имеются отдельные нарушения стилевого оформления речи. Высказывание в основном логично; имеются отдельные отклонения от плана в структуре высказывания; имеются отдельные недостатки при использовании стредств логической связи; имеются отдельные недостатки при делении текста на абзацы.используемый словарный запас соответствует поставленной коммуникативной задаче, однако встречаются отдельные неточности в употреблении слов (2-3), либо словарный запас ограничен, но лексика использована правильно. Имеется ряд грамматических ошибок, не затрудняющих понимание текста (не более 4х). Орфографические ошибки практически отсутствуют. Текст разделен на предложения с правильным пунктуационным оформлением.</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 xml:space="preserve">Задание выполнено не полностью: содержание отражает не все аспекты, указанные в задании; нарушения стилевого оформления речи встречаются достаточно часто. Высказывание не всегда логично; есть значительные </w:t>
            </w:r>
            <w:r w:rsidRPr="00CE56D8">
              <w:rPr>
                <w:rFonts w:ascii="Times New Roman" w:hAnsi="Times New Roman"/>
                <w:sz w:val="24"/>
                <w:szCs w:val="24"/>
              </w:rPr>
              <w:lastRenderedPageBreak/>
              <w:t>отклонения от предложенного плана; имеются многочисленные ошибки в использовании средств логической связи, их выбор ограничен; деление текста на абзацы отсутствует. Использован неоправданно ограниченный словарный запас: часто встречаются нарушения в использовании лексики, некоторые из них могут нарушать понимание текста (не более 4х). многочисленные грамматические ошибки элементарного уровня, либо ошибки немногочисленны, но затрудняют понимание текста (6-7 ошибок в 3-4 разделах грамматики). Имеется ряд орфографических или/и пунктуационных ошибок (не более 4х) .</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Задание не выполнено: содержание не отражает тех аспектов, которые указанны в задании, и/или не соответствует требуемому объему. Отсутствует логика в построении высказывания, предложенный план ответа не соблюдается. Крайне ограниченный словарный запас не позволяет выполнить поставленную задачу. Грамматические правила не соблюдаются, ошибки затрудняют понимание текста. Правила орфографии и пунктуации не соблюдаются.</w:t>
            </w:r>
          </w:p>
        </w:tc>
      </w:tr>
    </w:tbl>
    <w:p w:rsidR="00340A39" w:rsidRPr="00CE56D8" w:rsidRDefault="00340A39" w:rsidP="00340A39">
      <w:pPr>
        <w:suppressAutoHyphens/>
        <w:spacing w:after="0" w:line="240" w:lineRule="auto"/>
        <w:rPr>
          <w:rFonts w:ascii="Times New Roman" w:hAnsi="Times New Roman"/>
          <w:b/>
          <w:sz w:val="24"/>
          <w:szCs w:val="24"/>
        </w:rPr>
      </w:pPr>
      <w:r w:rsidRPr="00CE56D8">
        <w:rPr>
          <w:rFonts w:ascii="Times New Roman" w:hAnsi="Times New Roman"/>
          <w:b/>
          <w:sz w:val="24"/>
          <w:szCs w:val="24"/>
        </w:rPr>
        <w:t>Аудирование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w:t>
            </w:r>
            <w:r>
              <w:rPr>
                <w:rFonts w:ascii="Times New Roman" w:hAnsi="Times New Roman"/>
                <w:sz w:val="24"/>
                <w:szCs w:val="24"/>
              </w:rPr>
              <w:t xml:space="preserve"> задача решена и при этом учащий</w:t>
            </w:r>
            <w:r w:rsidRPr="00CE56D8">
              <w:rPr>
                <w:rFonts w:ascii="Times New Roman" w:hAnsi="Times New Roman"/>
                <w:sz w:val="24"/>
                <w:szCs w:val="24"/>
              </w:rPr>
              <w:t>ся полностью поняли содержание иноязычной речи, соответствующей программным требованиям для каждого класса.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 xml:space="preserve">коммуникативная задача решена и при этом </w:t>
            </w:r>
            <w:r>
              <w:rPr>
                <w:rFonts w:ascii="Times New Roman" w:hAnsi="Times New Roman"/>
                <w:sz w:val="24"/>
                <w:szCs w:val="24"/>
              </w:rPr>
              <w:t>учащийся понял</w:t>
            </w:r>
            <w:r w:rsidRPr="00CE56D8">
              <w:rPr>
                <w:rFonts w:ascii="Times New Roman" w:hAnsi="Times New Roman"/>
                <w:sz w:val="24"/>
                <w:szCs w:val="24"/>
              </w:rPr>
              <w:t xml:space="preserve">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 xml:space="preserve">коммуникативная задача решена и при этом </w:t>
            </w:r>
            <w:r>
              <w:rPr>
                <w:rFonts w:ascii="Times New Roman" w:hAnsi="Times New Roman"/>
                <w:sz w:val="24"/>
                <w:szCs w:val="24"/>
              </w:rPr>
              <w:t>учащийся понял</w:t>
            </w:r>
            <w:r w:rsidRPr="00CE56D8">
              <w:rPr>
                <w:rFonts w:ascii="Times New Roman" w:hAnsi="Times New Roman"/>
                <w:sz w:val="24"/>
                <w:szCs w:val="24"/>
              </w:rPr>
              <w:t xml:space="preserve"> только основной смысл иноязычной речи, соответствующей программным требованиям для данного класса.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 xml:space="preserve">не </w:t>
            </w:r>
            <w:r>
              <w:rPr>
                <w:rFonts w:ascii="Times New Roman" w:hAnsi="Times New Roman"/>
                <w:sz w:val="24"/>
                <w:szCs w:val="24"/>
              </w:rPr>
              <w:t>понял</w:t>
            </w:r>
            <w:r w:rsidRPr="00CE56D8">
              <w:rPr>
                <w:rFonts w:ascii="Times New Roman" w:hAnsi="Times New Roman"/>
                <w:sz w:val="24"/>
                <w:szCs w:val="24"/>
              </w:rPr>
              <w:t xml:space="preserve"> смысл иноязычной речи, соответствующей программным требованиям для данного класса.</w:t>
            </w:r>
          </w:p>
        </w:tc>
      </w:tr>
    </w:tbl>
    <w:p w:rsidR="00340A39" w:rsidRDefault="00340A39" w:rsidP="00340A39">
      <w:pPr>
        <w:suppressAutoHyphens/>
        <w:spacing w:after="0" w:line="240" w:lineRule="auto"/>
        <w:rPr>
          <w:rFonts w:ascii="Times New Roman" w:hAnsi="Times New Roman"/>
          <w:b/>
          <w:sz w:val="24"/>
          <w:szCs w:val="24"/>
        </w:rPr>
      </w:pPr>
    </w:p>
    <w:p w:rsidR="00340A39" w:rsidRPr="00CE56D8" w:rsidRDefault="00340A39" w:rsidP="00340A39">
      <w:pPr>
        <w:suppressAutoHyphens/>
        <w:spacing w:after="0" w:line="240" w:lineRule="auto"/>
        <w:rPr>
          <w:rFonts w:ascii="Times New Roman" w:hAnsi="Times New Roman"/>
          <w:b/>
          <w:sz w:val="24"/>
          <w:szCs w:val="24"/>
        </w:rPr>
      </w:pPr>
      <w:r w:rsidRPr="00CE56D8">
        <w:rPr>
          <w:rFonts w:ascii="Times New Roman" w:hAnsi="Times New Roman"/>
          <w:b/>
          <w:sz w:val="24"/>
          <w:szCs w:val="24"/>
        </w:rPr>
        <w:t>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rPr>
          <w:trHeight w:val="1217"/>
        </w:trPr>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w:t>
            </w:r>
            <w:r>
              <w:rPr>
                <w:rFonts w:ascii="Times New Roman" w:hAnsi="Times New Roman"/>
                <w:sz w:val="24"/>
                <w:szCs w:val="24"/>
              </w:rPr>
              <w:t xml:space="preserve"> задача решена и при этом учащийся понял</w:t>
            </w:r>
            <w:r w:rsidRPr="00CE56D8">
              <w:rPr>
                <w:rFonts w:ascii="Times New Roman" w:hAnsi="Times New Roman"/>
                <w:sz w:val="24"/>
                <w:szCs w:val="24"/>
              </w:rPr>
              <w:t xml:space="preserve">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tc>
      </w:tr>
      <w:tr w:rsidR="00340A39" w:rsidRPr="00CE56D8" w:rsidTr="00DE2563">
        <w:trPr>
          <w:trHeight w:val="1193"/>
        </w:trPr>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tc>
      </w:tr>
      <w:tr w:rsidR="00340A39" w:rsidRPr="00CE56D8" w:rsidTr="00DE2563">
        <w:trPr>
          <w:trHeight w:val="987"/>
        </w:trPr>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коммуникативная задача</w:t>
            </w:r>
            <w:r>
              <w:rPr>
                <w:rFonts w:ascii="Times New Roman" w:hAnsi="Times New Roman"/>
                <w:sz w:val="24"/>
                <w:szCs w:val="24"/>
              </w:rPr>
              <w:t xml:space="preserve"> не решена – учащийся не понял</w:t>
            </w:r>
            <w:r w:rsidRPr="00CE56D8">
              <w:rPr>
                <w:rFonts w:ascii="Times New Roman" w:hAnsi="Times New Roman"/>
                <w:sz w:val="24"/>
                <w:szCs w:val="24"/>
              </w:rPr>
              <w:t xml:space="preserve">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tc>
      </w:tr>
    </w:tbl>
    <w:p w:rsidR="00340A39" w:rsidRPr="00CE56D8" w:rsidRDefault="00340A39" w:rsidP="00340A39">
      <w:pPr>
        <w:shd w:val="clear" w:color="auto" w:fill="FFFFFF"/>
        <w:spacing w:after="0" w:line="240" w:lineRule="auto"/>
        <w:jc w:val="both"/>
        <w:rPr>
          <w:rFonts w:ascii="Times New Roman" w:eastAsia="Times New Roman" w:hAnsi="Times New Roman"/>
          <w:b/>
          <w:sz w:val="28"/>
          <w:szCs w:val="28"/>
          <w:lang w:eastAsia="ru-RU"/>
        </w:rPr>
      </w:pPr>
    </w:p>
    <w:p w:rsidR="00340A39" w:rsidRPr="007B73D3" w:rsidRDefault="00340A39" w:rsidP="00340A39">
      <w:pPr>
        <w:spacing w:after="0" w:line="240" w:lineRule="auto"/>
        <w:ind w:left="1571"/>
        <w:jc w:val="center"/>
        <w:rPr>
          <w:rFonts w:ascii="Times New Roman" w:hAnsi="Times New Roman"/>
          <w:b/>
          <w:sz w:val="24"/>
          <w:szCs w:val="24"/>
        </w:rPr>
      </w:pPr>
      <w:r w:rsidRPr="00CE56D8">
        <w:rPr>
          <w:rFonts w:ascii="Times New Roman" w:hAnsi="Times New Roman"/>
          <w:b/>
          <w:sz w:val="24"/>
          <w:szCs w:val="24"/>
        </w:rPr>
        <w:lastRenderedPageBreak/>
        <w:t>Критерии оценивания по истории, обществознанию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463"/>
      </w:tblGrid>
      <w:tr w:rsidR="00340A39" w:rsidRPr="00CE56D8" w:rsidTr="00DE2563">
        <w:tc>
          <w:tcPr>
            <w:tcW w:w="959"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46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463" w:type="dxa"/>
            <w:shd w:val="clear" w:color="auto" w:fill="auto"/>
          </w:tcPr>
          <w:p w:rsidR="00340A39" w:rsidRPr="00CE56D8" w:rsidRDefault="00340A39" w:rsidP="00DE2563">
            <w:pPr>
              <w:tabs>
                <w:tab w:val="left" w:pos="426"/>
              </w:tabs>
              <w:spacing w:after="0" w:line="240" w:lineRule="auto"/>
              <w:ind w:left="-426" w:firstLine="426"/>
              <w:jc w:val="both"/>
              <w:rPr>
                <w:rFonts w:ascii="Times New Roman" w:hAnsi="Times New Roman"/>
                <w:sz w:val="24"/>
                <w:szCs w:val="24"/>
              </w:rPr>
            </w:pPr>
            <w:r w:rsidRPr="00CE56D8">
              <w:rPr>
                <w:rFonts w:ascii="Times New Roman" w:hAnsi="Times New Roman"/>
                <w:sz w:val="24"/>
                <w:szCs w:val="24"/>
              </w:rPr>
              <w:t>Знания, понимания, глубины усвоения обучающимся всего объема программного материала.</w:t>
            </w:r>
          </w:p>
          <w:p w:rsidR="00340A39" w:rsidRPr="00CE56D8" w:rsidRDefault="00340A39" w:rsidP="00DE2563">
            <w:pP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 xml:space="preserve"> Умения выделять главные положения в изученном материале, делать выводы, устанавливать медпредметные и внутрипредметные связи, творчески применять полученные знания в незнакомой ситуации. </w:t>
            </w:r>
          </w:p>
          <w:p w:rsidR="00340A39" w:rsidRPr="00CE56D8" w:rsidRDefault="00340A39" w:rsidP="00DE2563">
            <w:pP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 xml:space="preserve"> Отсутствия ошибок и недочетов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463" w:type="dxa"/>
            <w:shd w:val="clear" w:color="auto" w:fill="auto"/>
          </w:tcPr>
          <w:p w:rsidR="00340A39" w:rsidRPr="00CE56D8" w:rsidRDefault="00340A39" w:rsidP="00DE2563">
            <w:pPr>
              <w:numPr>
                <w:ilvl w:val="0"/>
                <w:numId w:val="19"/>
              </w:numPr>
              <w:pBdr>
                <w:top w:val="nil"/>
                <w:left w:val="nil"/>
                <w:bottom w:val="nil"/>
                <w:right w:val="nil"/>
                <w:between w:val="nil"/>
              </w:pBd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340A39" w:rsidRPr="00CE56D8" w:rsidRDefault="00340A39" w:rsidP="00DE2563">
            <w:pPr>
              <w:numPr>
                <w:ilvl w:val="0"/>
                <w:numId w:val="19"/>
              </w:numPr>
              <w:pBdr>
                <w:top w:val="nil"/>
                <w:left w:val="nil"/>
                <w:bottom w:val="nil"/>
                <w:right w:val="nil"/>
                <w:between w:val="nil"/>
              </w:pBd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463" w:type="dxa"/>
            <w:shd w:val="clear" w:color="auto" w:fill="auto"/>
          </w:tcPr>
          <w:p w:rsidR="00340A39" w:rsidRPr="00CE56D8" w:rsidRDefault="00340A39" w:rsidP="00DE2563">
            <w:pPr>
              <w:numPr>
                <w:ilvl w:val="0"/>
                <w:numId w:val="20"/>
              </w:numPr>
              <w:pBdr>
                <w:top w:val="nil"/>
                <w:left w:val="nil"/>
                <w:bottom w:val="nil"/>
                <w:right w:val="nil"/>
                <w:between w:val="nil"/>
              </w:pBd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40A39" w:rsidRPr="00CE56D8" w:rsidRDefault="00340A39" w:rsidP="00DE2563">
            <w:pPr>
              <w:numPr>
                <w:ilvl w:val="0"/>
                <w:numId w:val="20"/>
              </w:numPr>
              <w:pBdr>
                <w:top w:val="nil"/>
                <w:left w:val="nil"/>
                <w:bottom w:val="nil"/>
                <w:right w:val="nil"/>
                <w:between w:val="nil"/>
              </w:pBdr>
              <w:tabs>
                <w:tab w:val="left" w:pos="426"/>
              </w:tabs>
              <w:spacing w:after="0" w:line="240" w:lineRule="auto"/>
              <w:ind w:left="-426" w:firstLine="426"/>
              <w:jc w:val="both"/>
              <w:rPr>
                <w:rFonts w:ascii="Times New Roman" w:hAnsi="Times New Roman"/>
                <w:sz w:val="24"/>
                <w:szCs w:val="24"/>
              </w:rPr>
            </w:pPr>
            <w:r w:rsidRPr="00CE56D8">
              <w:rPr>
                <w:rFonts w:ascii="Times New Roman" w:hAnsi="Times New Roman"/>
                <w:sz w:val="24"/>
                <w:szCs w:val="24"/>
              </w:rPr>
              <w:t>Умение работать на уровне воспроизведения, затруднения при ответах на видоизмененные вопросы.</w:t>
            </w:r>
          </w:p>
          <w:p w:rsidR="00340A39" w:rsidRPr="00CE56D8" w:rsidRDefault="00340A39" w:rsidP="00DE2563">
            <w:pPr>
              <w:numPr>
                <w:ilvl w:val="0"/>
                <w:numId w:val="20"/>
              </w:numPr>
              <w:pBdr>
                <w:top w:val="nil"/>
                <w:left w:val="nil"/>
                <w:bottom w:val="nil"/>
                <w:right w:val="nil"/>
                <w:between w:val="nil"/>
              </w:pBd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Наличие грубой ошибки, нескольких негрубых ошибок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463" w:type="dxa"/>
            <w:shd w:val="clear" w:color="auto" w:fill="auto"/>
          </w:tcPr>
          <w:p w:rsidR="00340A39" w:rsidRPr="00CE56D8" w:rsidRDefault="00340A39" w:rsidP="00DE2563">
            <w:pPr>
              <w:numPr>
                <w:ilvl w:val="0"/>
                <w:numId w:val="21"/>
              </w:numPr>
              <w:pBdr>
                <w:top w:val="nil"/>
                <w:left w:val="nil"/>
                <w:bottom w:val="nil"/>
                <w:right w:val="nil"/>
                <w:between w:val="nil"/>
              </w:pBdr>
              <w:tabs>
                <w:tab w:val="left" w:pos="426"/>
              </w:tabs>
              <w:spacing w:after="0" w:line="240" w:lineRule="auto"/>
              <w:ind w:left="-426" w:firstLine="426"/>
              <w:jc w:val="both"/>
              <w:rPr>
                <w:rFonts w:ascii="Times New Roman" w:hAnsi="Times New Roman"/>
                <w:sz w:val="24"/>
                <w:szCs w:val="24"/>
              </w:rPr>
            </w:pPr>
            <w:r w:rsidRPr="00CE56D8">
              <w:rPr>
                <w:rFonts w:ascii="Times New Roman" w:hAnsi="Times New Roman"/>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340A39" w:rsidRPr="00CE56D8" w:rsidRDefault="00340A39" w:rsidP="00DE2563">
            <w:pPr>
              <w:numPr>
                <w:ilvl w:val="0"/>
                <w:numId w:val="21"/>
              </w:numPr>
              <w:pBdr>
                <w:top w:val="nil"/>
                <w:left w:val="nil"/>
                <w:bottom w:val="nil"/>
                <w:right w:val="nil"/>
                <w:between w:val="nil"/>
              </w:pBdr>
              <w:tabs>
                <w:tab w:val="left" w:pos="426"/>
              </w:tabs>
              <w:spacing w:after="0" w:line="240" w:lineRule="auto"/>
              <w:ind w:left="-426" w:firstLine="426"/>
              <w:jc w:val="both"/>
              <w:rPr>
                <w:rFonts w:ascii="Times New Roman" w:hAnsi="Times New Roman"/>
                <w:sz w:val="24"/>
                <w:szCs w:val="24"/>
              </w:rPr>
            </w:pPr>
            <w:r w:rsidRPr="00CE56D8">
              <w:rPr>
                <w:rFonts w:ascii="Times New Roman" w:hAnsi="Times New Roman"/>
                <w:sz w:val="24"/>
                <w:szCs w:val="24"/>
              </w:rPr>
              <w:t>Отсутствие умений работать на уровне воспроизведения, затруднения при ответах на стандартные вопросы.</w:t>
            </w:r>
          </w:p>
          <w:p w:rsidR="00340A39" w:rsidRPr="00CE56D8" w:rsidRDefault="00340A39" w:rsidP="00DE2563">
            <w:pPr>
              <w:numPr>
                <w:ilvl w:val="0"/>
                <w:numId w:val="21"/>
              </w:numPr>
              <w:pBdr>
                <w:top w:val="nil"/>
                <w:left w:val="nil"/>
                <w:bottom w:val="nil"/>
                <w:right w:val="nil"/>
                <w:between w:val="nil"/>
              </w:pBdr>
              <w:tabs>
                <w:tab w:val="left" w:pos="426"/>
              </w:tabs>
              <w:spacing w:after="0" w:line="240" w:lineRule="auto"/>
              <w:ind w:left="284" w:hanging="284"/>
              <w:jc w:val="both"/>
              <w:rPr>
                <w:rFonts w:ascii="Times New Roman" w:hAnsi="Times New Roman"/>
                <w:sz w:val="24"/>
                <w:szCs w:val="24"/>
              </w:rPr>
            </w:pPr>
            <w:r w:rsidRPr="00CE56D8">
              <w:rPr>
                <w:rFonts w:ascii="Times New Roman" w:hAnsi="Times New Roman"/>
                <w:sz w:val="24"/>
                <w:szCs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340A39" w:rsidRPr="00CE56D8" w:rsidRDefault="00340A39" w:rsidP="00DE2563">
            <w:pPr>
              <w:tabs>
                <w:tab w:val="left" w:pos="426"/>
              </w:tabs>
              <w:spacing w:after="0" w:line="240" w:lineRule="auto"/>
              <w:ind w:left="-426" w:firstLine="426"/>
              <w:rPr>
                <w:rFonts w:ascii="Times New Roman" w:hAnsi="Times New Roman"/>
                <w:sz w:val="24"/>
                <w:szCs w:val="24"/>
              </w:rPr>
            </w:pPr>
            <w:r w:rsidRPr="00CE56D8">
              <w:rPr>
                <w:rFonts w:ascii="Times New Roman" w:hAnsi="Times New Roman"/>
                <w:sz w:val="24"/>
                <w:szCs w:val="24"/>
              </w:rPr>
              <w:t>4. Ставится за полное незнание изученного материала</w:t>
            </w:r>
            <w:r>
              <w:rPr>
                <w:rFonts w:ascii="Times New Roman" w:hAnsi="Times New Roman"/>
                <w:sz w:val="24"/>
                <w:szCs w:val="24"/>
              </w:rPr>
              <w:t>.</w:t>
            </w:r>
          </w:p>
        </w:tc>
      </w:tr>
    </w:tbl>
    <w:p w:rsidR="00340A39" w:rsidRPr="007B73D3" w:rsidRDefault="00340A39" w:rsidP="00340A39">
      <w:pPr>
        <w:pBdr>
          <w:top w:val="nil"/>
          <w:left w:val="nil"/>
          <w:bottom w:val="nil"/>
          <w:right w:val="nil"/>
          <w:between w:val="nil"/>
        </w:pBdr>
        <w:tabs>
          <w:tab w:val="left" w:pos="426"/>
        </w:tabs>
        <w:spacing w:after="0" w:line="240" w:lineRule="auto"/>
        <w:ind w:left="360"/>
        <w:jc w:val="both"/>
        <w:rPr>
          <w:rFonts w:ascii="Times New Roman" w:hAnsi="Times New Roman"/>
          <w:b/>
          <w:sz w:val="24"/>
          <w:szCs w:val="24"/>
        </w:rPr>
      </w:pPr>
      <w:r w:rsidRPr="00CE56D8">
        <w:rPr>
          <w:rFonts w:ascii="Times New Roman" w:hAnsi="Times New Roman"/>
          <w:b/>
          <w:sz w:val="24"/>
          <w:szCs w:val="24"/>
        </w:rPr>
        <w:t>Критерии для оценивания письменного ответа на уроках истории и обществознания: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both"/>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both"/>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1.</w:t>
            </w:r>
            <w:r w:rsidRPr="00CE56D8">
              <w:rPr>
                <w:rFonts w:ascii="Times New Roman" w:hAnsi="Times New Roman"/>
                <w:sz w:val="24"/>
                <w:szCs w:val="24"/>
              </w:rPr>
              <w:tab/>
              <w:t>Выполнил работу без ошибок и недочетов.</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2.</w:t>
            </w:r>
            <w:r w:rsidRPr="00CE56D8">
              <w:rPr>
                <w:rFonts w:ascii="Times New Roman" w:hAnsi="Times New Roman"/>
                <w:sz w:val="24"/>
                <w:szCs w:val="24"/>
              </w:rPr>
              <w:tab/>
              <w:t>Допустил не более одного недочета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1.Не более одной негрубой ошибки и одного недочета.</w:t>
            </w:r>
          </w:p>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2.Не более двух недочетов</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Не более двух грубых ошибок или не более одной грубой и одной негрубой ошибки и одного недочета;</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2.</w:t>
            </w:r>
            <w:r w:rsidRPr="00CE56D8">
              <w:rPr>
                <w:rFonts w:ascii="Times New Roman" w:hAnsi="Times New Roman"/>
                <w:sz w:val="24"/>
                <w:szCs w:val="24"/>
              </w:rPr>
              <w:tab/>
              <w:t>Не более двух- трех негрубых ошибок или одной негрубой ошибки и трех недочетов;</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3.</w:t>
            </w:r>
            <w:r w:rsidRPr="00CE56D8">
              <w:rPr>
                <w:rFonts w:ascii="Times New Roman" w:hAnsi="Times New Roman"/>
                <w:sz w:val="24"/>
                <w:szCs w:val="24"/>
              </w:rPr>
              <w:tab/>
              <w:t>При отсутствии ошибок, но при наличии четырех-пяти недочетов.</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Допустил число ошибок недочетов превышающее норму, при которой может быть выставлена оценка «3».</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2.</w:t>
            </w:r>
            <w:r w:rsidRPr="00CE56D8">
              <w:rPr>
                <w:rFonts w:ascii="Times New Roman" w:hAnsi="Times New Roman"/>
                <w:sz w:val="24"/>
                <w:szCs w:val="24"/>
              </w:rPr>
              <w:tab/>
              <w:t>Если правильно выполнил менее половины работы.</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3.</w:t>
            </w:r>
            <w:r w:rsidRPr="00CE56D8">
              <w:rPr>
                <w:rFonts w:ascii="Times New Roman" w:hAnsi="Times New Roman"/>
                <w:sz w:val="24"/>
                <w:szCs w:val="24"/>
              </w:rPr>
              <w:tab/>
              <w:t>Не приступил к выполнению работы.</w:t>
            </w:r>
          </w:p>
          <w:p w:rsidR="00340A39" w:rsidRPr="00CE56D8" w:rsidRDefault="00340A39" w:rsidP="00DE2563">
            <w:pPr>
              <w:tabs>
                <w:tab w:val="left" w:pos="426"/>
              </w:tabs>
              <w:spacing w:after="0" w:line="240" w:lineRule="auto"/>
              <w:jc w:val="both"/>
              <w:rPr>
                <w:rFonts w:ascii="Times New Roman" w:hAnsi="Times New Roman"/>
                <w:sz w:val="24"/>
                <w:szCs w:val="24"/>
              </w:rPr>
            </w:pPr>
            <w:r w:rsidRPr="00CE56D8">
              <w:rPr>
                <w:rFonts w:ascii="Times New Roman" w:hAnsi="Times New Roman"/>
                <w:sz w:val="24"/>
                <w:szCs w:val="24"/>
              </w:rPr>
              <w:t>4.</w:t>
            </w:r>
            <w:r w:rsidRPr="00CE56D8">
              <w:rPr>
                <w:rFonts w:ascii="Times New Roman" w:hAnsi="Times New Roman"/>
                <w:sz w:val="24"/>
                <w:szCs w:val="24"/>
              </w:rPr>
              <w:tab/>
              <w:t>Правильно выполнил не более 10% всех заданий.</w:t>
            </w:r>
          </w:p>
        </w:tc>
      </w:tr>
    </w:tbl>
    <w:p w:rsidR="00340A39" w:rsidRPr="00CE56D8" w:rsidRDefault="00340A39" w:rsidP="00340A39">
      <w:pPr>
        <w:tabs>
          <w:tab w:val="left" w:pos="426"/>
        </w:tabs>
        <w:spacing w:after="0" w:line="240" w:lineRule="auto"/>
        <w:ind w:firstLine="709"/>
        <w:jc w:val="both"/>
        <w:rPr>
          <w:rFonts w:ascii="Times New Roman" w:hAnsi="Times New Roman"/>
          <w:b/>
          <w:sz w:val="24"/>
          <w:szCs w:val="24"/>
        </w:rPr>
      </w:pPr>
      <w:r w:rsidRPr="00CE56D8">
        <w:rPr>
          <w:rFonts w:ascii="Times New Roman" w:hAnsi="Times New Roman"/>
          <w:b/>
          <w:sz w:val="24"/>
          <w:szCs w:val="24"/>
        </w:rPr>
        <w:lastRenderedPageBreak/>
        <w:t>Критерии для оценивания тестовых заданий на уроках истории и обществознания:</w:t>
      </w:r>
    </w:p>
    <w:p w:rsidR="00340A39" w:rsidRPr="00CE56D8" w:rsidRDefault="00340A39" w:rsidP="00340A39">
      <w:pPr>
        <w:tabs>
          <w:tab w:val="left" w:pos="426"/>
          <w:tab w:val="left" w:pos="993"/>
        </w:tabs>
        <w:spacing w:after="0" w:line="240" w:lineRule="auto"/>
        <w:ind w:firstLine="709"/>
        <w:jc w:val="both"/>
        <w:rPr>
          <w:rFonts w:ascii="Times New Roman" w:hAnsi="Times New Roman"/>
          <w:sz w:val="24"/>
          <w:szCs w:val="24"/>
        </w:rPr>
      </w:pPr>
      <w:r w:rsidRPr="00CE56D8">
        <w:rPr>
          <w:rFonts w:ascii="Times New Roman" w:hAnsi="Times New Roman"/>
          <w:sz w:val="24"/>
          <w:szCs w:val="24"/>
        </w:rPr>
        <w:t>5- 85 -100%</w:t>
      </w:r>
    </w:p>
    <w:p w:rsidR="00340A39" w:rsidRPr="00CE56D8" w:rsidRDefault="00340A39" w:rsidP="00340A39">
      <w:pPr>
        <w:tabs>
          <w:tab w:val="left" w:pos="426"/>
          <w:tab w:val="left" w:pos="993"/>
        </w:tabs>
        <w:spacing w:after="0" w:line="240" w:lineRule="auto"/>
        <w:ind w:firstLine="709"/>
        <w:jc w:val="both"/>
        <w:rPr>
          <w:rFonts w:ascii="Times New Roman" w:hAnsi="Times New Roman"/>
          <w:sz w:val="24"/>
          <w:szCs w:val="24"/>
        </w:rPr>
      </w:pPr>
      <w:r w:rsidRPr="00CE56D8">
        <w:rPr>
          <w:rFonts w:ascii="Times New Roman" w:hAnsi="Times New Roman"/>
          <w:sz w:val="24"/>
          <w:szCs w:val="24"/>
        </w:rPr>
        <w:t>4 -70 - 84%</w:t>
      </w:r>
    </w:p>
    <w:p w:rsidR="00340A39" w:rsidRPr="00CE56D8" w:rsidRDefault="00340A39" w:rsidP="00340A39">
      <w:pPr>
        <w:tabs>
          <w:tab w:val="left" w:pos="426"/>
          <w:tab w:val="left" w:pos="993"/>
        </w:tabs>
        <w:spacing w:after="0" w:line="240" w:lineRule="auto"/>
        <w:ind w:firstLine="709"/>
        <w:jc w:val="both"/>
        <w:rPr>
          <w:rFonts w:ascii="Times New Roman" w:hAnsi="Times New Roman"/>
          <w:sz w:val="24"/>
          <w:szCs w:val="24"/>
        </w:rPr>
      </w:pPr>
      <w:r w:rsidRPr="00CE56D8">
        <w:rPr>
          <w:rFonts w:ascii="Times New Roman" w:hAnsi="Times New Roman"/>
          <w:sz w:val="24"/>
          <w:szCs w:val="24"/>
        </w:rPr>
        <w:t>3 -50- 69%</w:t>
      </w:r>
    </w:p>
    <w:p w:rsidR="00340A39" w:rsidRPr="00CE56D8" w:rsidRDefault="00340A39" w:rsidP="00340A39">
      <w:pPr>
        <w:tabs>
          <w:tab w:val="left" w:pos="426"/>
          <w:tab w:val="left" w:pos="993"/>
        </w:tabs>
        <w:spacing w:after="0" w:line="240" w:lineRule="auto"/>
        <w:ind w:firstLine="709"/>
        <w:jc w:val="both"/>
        <w:rPr>
          <w:rFonts w:ascii="Times New Roman" w:hAnsi="Times New Roman"/>
          <w:sz w:val="24"/>
          <w:szCs w:val="24"/>
        </w:rPr>
      </w:pPr>
      <w:r w:rsidRPr="00CE56D8">
        <w:rPr>
          <w:rFonts w:ascii="Times New Roman" w:hAnsi="Times New Roman"/>
          <w:sz w:val="24"/>
          <w:szCs w:val="24"/>
        </w:rPr>
        <w:t>2 -менее 50%</w:t>
      </w:r>
    </w:p>
    <w:p w:rsidR="00340A39" w:rsidRDefault="00340A39" w:rsidP="00340A39">
      <w:pPr>
        <w:pBdr>
          <w:top w:val="nil"/>
          <w:left w:val="nil"/>
          <w:bottom w:val="nil"/>
          <w:right w:val="nil"/>
          <w:between w:val="nil"/>
        </w:pBdr>
        <w:tabs>
          <w:tab w:val="left" w:pos="426"/>
        </w:tabs>
        <w:spacing w:after="0" w:line="240" w:lineRule="auto"/>
        <w:jc w:val="center"/>
        <w:rPr>
          <w:rFonts w:ascii="Times New Roman" w:hAnsi="Times New Roman"/>
          <w:b/>
          <w:sz w:val="24"/>
          <w:szCs w:val="24"/>
        </w:rPr>
      </w:pPr>
    </w:p>
    <w:p w:rsidR="00340A39" w:rsidRPr="00CE56D8" w:rsidRDefault="00340A39" w:rsidP="00340A39">
      <w:pPr>
        <w:pBdr>
          <w:top w:val="nil"/>
          <w:left w:val="nil"/>
          <w:bottom w:val="nil"/>
          <w:right w:val="nil"/>
          <w:between w:val="nil"/>
        </w:pBdr>
        <w:tabs>
          <w:tab w:val="left" w:pos="426"/>
        </w:tabs>
        <w:spacing w:after="0" w:line="240" w:lineRule="auto"/>
        <w:jc w:val="center"/>
        <w:rPr>
          <w:rFonts w:ascii="Times New Roman" w:hAnsi="Times New Roman"/>
          <w:b/>
          <w:sz w:val="24"/>
          <w:szCs w:val="24"/>
        </w:rPr>
      </w:pPr>
      <w:r w:rsidRPr="00CE56D8">
        <w:rPr>
          <w:rFonts w:ascii="Times New Roman" w:hAnsi="Times New Roman"/>
          <w:b/>
          <w:sz w:val="24"/>
          <w:szCs w:val="24"/>
        </w:rPr>
        <w:t>Критерии оценивания работы с историческим источником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uppressAutoHyphens/>
              <w:spacing w:after="0" w:line="240" w:lineRule="auto"/>
              <w:jc w:val="both"/>
              <w:rPr>
                <w:rFonts w:ascii="Times New Roman" w:hAnsi="Times New Roman"/>
                <w:sz w:val="24"/>
                <w:szCs w:val="24"/>
              </w:rPr>
            </w:pPr>
            <w:r w:rsidRPr="00CE56D8">
              <w:rPr>
                <w:rFonts w:ascii="Times New Roman" w:hAnsi="Times New Roman"/>
                <w:sz w:val="24"/>
                <w:szCs w:val="24"/>
              </w:rPr>
              <w:t xml:space="preserve">неумение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w:t>
            </w:r>
            <w:r w:rsidRPr="00CE56D8">
              <w:rPr>
                <w:rFonts w:ascii="Times New Roman" w:hAnsi="Times New Roman"/>
                <w:sz w:val="24"/>
                <w:szCs w:val="24"/>
              </w:rPr>
              <w:lastRenderedPageBreak/>
              <w:t>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w:t>
            </w:r>
          </w:p>
        </w:tc>
      </w:tr>
    </w:tbl>
    <w:p w:rsidR="00340A39" w:rsidRPr="00CE56D8" w:rsidRDefault="00340A39" w:rsidP="00340A39">
      <w:pPr>
        <w:spacing w:after="0" w:line="240" w:lineRule="auto"/>
        <w:jc w:val="center"/>
        <w:rPr>
          <w:rFonts w:ascii="Times New Roman" w:eastAsia="Times New Roman" w:hAnsi="Times New Roman"/>
          <w:b/>
          <w:color w:val="000000"/>
          <w:sz w:val="24"/>
          <w:szCs w:val="24"/>
        </w:rPr>
      </w:pPr>
    </w:p>
    <w:p w:rsidR="00340A39" w:rsidRPr="00CE56D8" w:rsidRDefault="00340A39" w:rsidP="00340A39">
      <w:pPr>
        <w:spacing w:after="0" w:line="240" w:lineRule="auto"/>
        <w:ind w:left="709"/>
        <w:jc w:val="center"/>
        <w:rPr>
          <w:rFonts w:ascii="Times New Roman" w:eastAsia="Times New Roman" w:hAnsi="Times New Roman"/>
          <w:b/>
          <w:color w:val="000000"/>
          <w:sz w:val="24"/>
          <w:szCs w:val="24"/>
        </w:rPr>
      </w:pPr>
      <w:r w:rsidRPr="00CE56D8">
        <w:rPr>
          <w:rFonts w:ascii="Times New Roman" w:eastAsia="Times New Roman" w:hAnsi="Times New Roman"/>
          <w:b/>
          <w:color w:val="000000"/>
          <w:sz w:val="24"/>
          <w:szCs w:val="24"/>
        </w:rPr>
        <w:t>Критерии оценивания по математике.</w:t>
      </w:r>
    </w:p>
    <w:p w:rsidR="00340A39"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Содержание и объем материала, подлежащего проверке, опреде</w:t>
      </w:r>
      <w:r>
        <w:rPr>
          <w:rFonts w:ascii="Times New Roman" w:eastAsia="Times New Roman" w:hAnsi="Times New Roman"/>
          <w:color w:val="000000"/>
          <w:sz w:val="24"/>
          <w:szCs w:val="24"/>
          <w:lang w:eastAsia="ru-RU"/>
        </w:rPr>
        <w:t xml:space="preserve">ляется программой. При проверке </w:t>
      </w:r>
      <w:r w:rsidRPr="00CE56D8">
        <w:rPr>
          <w:rFonts w:ascii="Times New Roman" w:eastAsia="Times New Roman" w:hAnsi="Times New Roman"/>
          <w:color w:val="000000"/>
          <w:sz w:val="24"/>
          <w:szCs w:val="24"/>
          <w:lang w:eastAsia="ru-RU"/>
        </w:rPr>
        <w:t>усвоения материала выявляется полнота, прочность усв</w:t>
      </w:r>
      <w:r>
        <w:rPr>
          <w:rFonts w:ascii="Times New Roman" w:eastAsia="Times New Roman" w:hAnsi="Times New Roman"/>
          <w:color w:val="000000"/>
          <w:sz w:val="24"/>
          <w:szCs w:val="24"/>
          <w:lang w:eastAsia="ru-RU"/>
        </w:rPr>
        <w:t xml:space="preserve">оения учащимися теории и умения </w:t>
      </w:r>
      <w:r w:rsidRPr="00CE56D8">
        <w:rPr>
          <w:rFonts w:ascii="Times New Roman" w:eastAsia="Times New Roman" w:hAnsi="Times New Roman"/>
          <w:color w:val="000000"/>
          <w:sz w:val="24"/>
          <w:szCs w:val="24"/>
          <w:lang w:eastAsia="ru-RU"/>
        </w:rPr>
        <w:t>применять ее на практике в знакомых и незнакомых ситуац</w:t>
      </w:r>
      <w:r>
        <w:rPr>
          <w:rFonts w:ascii="Times New Roman" w:eastAsia="Times New Roman" w:hAnsi="Times New Roman"/>
          <w:color w:val="000000"/>
          <w:sz w:val="24"/>
          <w:szCs w:val="24"/>
          <w:lang w:eastAsia="ru-RU"/>
        </w:rPr>
        <w:t xml:space="preserve">иях. Основными формами проверки </w:t>
      </w:r>
      <w:r w:rsidRPr="00CE56D8">
        <w:rPr>
          <w:rFonts w:ascii="Times New Roman" w:eastAsia="Times New Roman" w:hAnsi="Times New Roman"/>
          <w:color w:val="000000"/>
          <w:sz w:val="24"/>
          <w:szCs w:val="24"/>
          <w:lang w:eastAsia="ru-RU"/>
        </w:rPr>
        <w:t>знаний и умений учащихся по математике являются письме</w:t>
      </w:r>
      <w:r>
        <w:rPr>
          <w:rFonts w:ascii="Times New Roman" w:eastAsia="Times New Roman" w:hAnsi="Times New Roman"/>
          <w:color w:val="000000"/>
          <w:sz w:val="24"/>
          <w:szCs w:val="24"/>
          <w:lang w:eastAsia="ru-RU"/>
        </w:rPr>
        <w:t xml:space="preserve">нные работы и устный ответ. При </w:t>
      </w:r>
      <w:r w:rsidRPr="00CE56D8">
        <w:rPr>
          <w:rFonts w:ascii="Times New Roman" w:eastAsia="Times New Roman" w:hAnsi="Times New Roman"/>
          <w:color w:val="000000"/>
          <w:sz w:val="24"/>
          <w:szCs w:val="24"/>
          <w:lang w:eastAsia="ru-RU"/>
        </w:rPr>
        <w:t>оценке письменных и устных ответов учитель в перв</w:t>
      </w:r>
      <w:r>
        <w:rPr>
          <w:rFonts w:ascii="Times New Roman" w:eastAsia="Times New Roman" w:hAnsi="Times New Roman"/>
          <w:color w:val="000000"/>
          <w:sz w:val="24"/>
          <w:szCs w:val="24"/>
          <w:lang w:eastAsia="ru-RU"/>
        </w:rPr>
        <w:t xml:space="preserve">ую очередь учитывает показанные </w:t>
      </w:r>
      <w:r w:rsidRPr="00CE56D8">
        <w:rPr>
          <w:rFonts w:ascii="Times New Roman" w:eastAsia="Times New Roman" w:hAnsi="Times New Roman"/>
          <w:color w:val="000000"/>
          <w:sz w:val="24"/>
          <w:szCs w:val="24"/>
          <w:lang w:eastAsia="ru-RU"/>
        </w:rPr>
        <w:t>учащимися знания и умения. Оценка зависит от наличия и хар</w:t>
      </w:r>
      <w:r>
        <w:rPr>
          <w:rFonts w:ascii="Times New Roman" w:eastAsia="Times New Roman" w:hAnsi="Times New Roman"/>
          <w:color w:val="000000"/>
          <w:sz w:val="24"/>
          <w:szCs w:val="24"/>
          <w:lang w:eastAsia="ru-RU"/>
        </w:rPr>
        <w:t xml:space="preserve">актера погрешностей, допущенных </w:t>
      </w:r>
      <w:r w:rsidRPr="00CE56D8">
        <w:rPr>
          <w:rFonts w:ascii="Times New Roman" w:eastAsia="Times New Roman" w:hAnsi="Times New Roman"/>
          <w:color w:val="000000"/>
          <w:sz w:val="24"/>
          <w:szCs w:val="24"/>
          <w:lang w:eastAsia="ru-RU"/>
        </w:rPr>
        <w:t xml:space="preserve">учащимися. Среди погрешностей выделяются ошибки и </w:t>
      </w:r>
      <w:r>
        <w:rPr>
          <w:rFonts w:ascii="Times New Roman" w:eastAsia="Times New Roman" w:hAnsi="Times New Roman"/>
          <w:color w:val="000000"/>
          <w:sz w:val="24"/>
          <w:szCs w:val="24"/>
          <w:lang w:eastAsia="ru-RU"/>
        </w:rPr>
        <w:t xml:space="preserve">недочеты. Погрешность считается </w:t>
      </w:r>
      <w:r w:rsidRPr="00CE56D8">
        <w:rPr>
          <w:rFonts w:ascii="Times New Roman" w:eastAsia="Times New Roman" w:hAnsi="Times New Roman"/>
          <w:color w:val="000000"/>
          <w:sz w:val="24"/>
          <w:szCs w:val="24"/>
          <w:lang w:eastAsia="ru-RU"/>
        </w:rPr>
        <w:t>ошибкой, если она свидетельствует о том, что ученик не овладел основными знаниями, умениями</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указанными в программе. К недочетам относятся п</w:t>
      </w:r>
      <w:r>
        <w:rPr>
          <w:rFonts w:ascii="Times New Roman" w:eastAsia="Times New Roman" w:hAnsi="Times New Roman"/>
          <w:color w:val="000000"/>
          <w:sz w:val="24"/>
          <w:szCs w:val="24"/>
          <w:lang w:eastAsia="ru-RU"/>
        </w:rPr>
        <w:t xml:space="preserve">огрешности, свидетельствующие о </w:t>
      </w:r>
      <w:r w:rsidRPr="00CE56D8">
        <w:rPr>
          <w:rFonts w:ascii="Times New Roman" w:eastAsia="Times New Roman" w:hAnsi="Times New Roman"/>
          <w:color w:val="000000"/>
          <w:sz w:val="24"/>
          <w:szCs w:val="24"/>
          <w:lang w:eastAsia="ru-RU"/>
        </w:rPr>
        <w:t xml:space="preserve">недостаточно полном или недостаточно прочном усвоении </w:t>
      </w:r>
      <w:r>
        <w:rPr>
          <w:rFonts w:ascii="Times New Roman" w:eastAsia="Times New Roman" w:hAnsi="Times New Roman"/>
          <w:color w:val="000000"/>
          <w:sz w:val="24"/>
          <w:szCs w:val="24"/>
          <w:lang w:eastAsia="ru-RU"/>
        </w:rPr>
        <w:t xml:space="preserve">основных знаний и умений или об </w:t>
      </w:r>
      <w:r w:rsidRPr="00CE56D8">
        <w:rPr>
          <w:rFonts w:ascii="Times New Roman" w:eastAsia="Times New Roman" w:hAnsi="Times New Roman"/>
          <w:color w:val="000000"/>
          <w:sz w:val="24"/>
          <w:szCs w:val="24"/>
          <w:lang w:eastAsia="ru-RU"/>
        </w:rPr>
        <w:t>отсутствии знаний, не считающихся в программе основны</w:t>
      </w:r>
      <w:r>
        <w:rPr>
          <w:rFonts w:ascii="Times New Roman" w:eastAsia="Times New Roman" w:hAnsi="Times New Roman"/>
          <w:color w:val="000000"/>
          <w:sz w:val="24"/>
          <w:szCs w:val="24"/>
          <w:lang w:eastAsia="ru-RU"/>
        </w:rPr>
        <w:t xml:space="preserve">ми. </w:t>
      </w:r>
    </w:p>
    <w:p w:rsidR="00340A39"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Недочетами также считаются: </w:t>
      </w:r>
    </w:p>
    <w:p w:rsidR="00340A39"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погрешности, которые не привели к искажению смысла, п</w:t>
      </w:r>
      <w:r>
        <w:rPr>
          <w:rFonts w:ascii="Times New Roman" w:eastAsia="Times New Roman" w:hAnsi="Times New Roman"/>
          <w:color w:val="000000"/>
          <w:sz w:val="24"/>
          <w:szCs w:val="24"/>
          <w:lang w:eastAsia="ru-RU"/>
        </w:rPr>
        <w:t xml:space="preserve">олученного учеником задания или </w:t>
      </w:r>
      <w:r w:rsidRPr="00CE56D8">
        <w:rPr>
          <w:rFonts w:ascii="Times New Roman" w:eastAsia="Times New Roman" w:hAnsi="Times New Roman"/>
          <w:color w:val="000000"/>
          <w:sz w:val="24"/>
          <w:szCs w:val="24"/>
          <w:lang w:eastAsia="ru-RU"/>
        </w:rPr>
        <w:t>способа его выполнения;</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 xml:space="preserve"> неаккуратная запись, небрежное вы</w:t>
      </w:r>
      <w:r>
        <w:rPr>
          <w:rFonts w:ascii="Times New Roman" w:eastAsia="Times New Roman" w:hAnsi="Times New Roman"/>
          <w:color w:val="000000"/>
          <w:sz w:val="24"/>
          <w:szCs w:val="24"/>
          <w:lang w:eastAsia="ru-RU"/>
        </w:rPr>
        <w:t xml:space="preserve">полнение чертежа. Граница между </w:t>
      </w:r>
      <w:r w:rsidRPr="00CE56D8">
        <w:rPr>
          <w:rFonts w:ascii="Times New Roman" w:eastAsia="Times New Roman" w:hAnsi="Times New Roman"/>
          <w:color w:val="000000"/>
          <w:sz w:val="24"/>
          <w:szCs w:val="24"/>
          <w:lang w:eastAsia="ru-RU"/>
        </w:rPr>
        <w:t>ошибками и недочетами является в некоторой степени усло</w:t>
      </w:r>
      <w:r>
        <w:rPr>
          <w:rFonts w:ascii="Times New Roman" w:eastAsia="Times New Roman" w:hAnsi="Times New Roman"/>
          <w:color w:val="000000"/>
          <w:sz w:val="24"/>
          <w:szCs w:val="24"/>
          <w:lang w:eastAsia="ru-RU"/>
        </w:rPr>
        <w:t xml:space="preserve">вной. При одних обстоятельствах </w:t>
      </w:r>
      <w:r w:rsidRPr="00CE56D8">
        <w:rPr>
          <w:rFonts w:ascii="Times New Roman" w:eastAsia="Times New Roman" w:hAnsi="Times New Roman"/>
          <w:color w:val="000000"/>
          <w:sz w:val="24"/>
          <w:szCs w:val="24"/>
          <w:lang w:eastAsia="ru-RU"/>
        </w:rPr>
        <w:t>допущенная учащимися погрешность может рассматриватьс</w:t>
      </w:r>
      <w:r>
        <w:rPr>
          <w:rFonts w:ascii="Times New Roman" w:eastAsia="Times New Roman" w:hAnsi="Times New Roman"/>
          <w:color w:val="000000"/>
          <w:sz w:val="24"/>
          <w:szCs w:val="24"/>
          <w:lang w:eastAsia="ru-RU"/>
        </w:rPr>
        <w:t xml:space="preserve">я учителем как ошибка, в другое </w:t>
      </w:r>
      <w:r w:rsidRPr="00CE56D8">
        <w:rPr>
          <w:rFonts w:ascii="Times New Roman" w:eastAsia="Times New Roman" w:hAnsi="Times New Roman"/>
          <w:color w:val="000000"/>
          <w:sz w:val="24"/>
          <w:szCs w:val="24"/>
          <w:lang w:eastAsia="ru-RU"/>
        </w:rPr>
        <w:t>время и при других обстоятельствах как недочет. Ответ на</w:t>
      </w:r>
      <w:r>
        <w:rPr>
          <w:rFonts w:ascii="Times New Roman" w:eastAsia="Times New Roman" w:hAnsi="Times New Roman"/>
          <w:color w:val="000000"/>
          <w:sz w:val="24"/>
          <w:szCs w:val="24"/>
          <w:lang w:eastAsia="ru-RU"/>
        </w:rPr>
        <w:t xml:space="preserve"> теоретический вопрос считается </w:t>
      </w:r>
      <w:r w:rsidRPr="00CE56D8">
        <w:rPr>
          <w:rFonts w:ascii="Times New Roman" w:eastAsia="Times New Roman" w:hAnsi="Times New Roman"/>
          <w:color w:val="000000"/>
          <w:sz w:val="24"/>
          <w:szCs w:val="24"/>
          <w:lang w:eastAsia="ru-RU"/>
        </w:rPr>
        <w:t>безупречным, если по своему содержанию полностью соответствует вопросу. Содержит вс</w:t>
      </w:r>
      <w:r>
        <w:rPr>
          <w:rFonts w:ascii="Times New Roman" w:eastAsia="Times New Roman" w:hAnsi="Times New Roman"/>
          <w:color w:val="000000"/>
          <w:sz w:val="24"/>
          <w:szCs w:val="24"/>
          <w:lang w:eastAsia="ru-RU"/>
        </w:rPr>
        <w:t xml:space="preserve">е </w:t>
      </w:r>
      <w:r w:rsidRPr="00CE56D8">
        <w:rPr>
          <w:rFonts w:ascii="Times New Roman" w:eastAsia="Times New Roman" w:hAnsi="Times New Roman"/>
          <w:color w:val="000000"/>
          <w:sz w:val="24"/>
          <w:szCs w:val="24"/>
          <w:lang w:eastAsia="ru-RU"/>
        </w:rPr>
        <w:t>необходимые теоретические факты и обоснованные выводы, а ег</w:t>
      </w:r>
      <w:r>
        <w:rPr>
          <w:rFonts w:ascii="Times New Roman" w:eastAsia="Times New Roman" w:hAnsi="Times New Roman"/>
          <w:color w:val="000000"/>
          <w:sz w:val="24"/>
          <w:szCs w:val="24"/>
          <w:lang w:eastAsia="ru-RU"/>
        </w:rPr>
        <w:t xml:space="preserve">о изложение и письменная запись </w:t>
      </w:r>
      <w:r w:rsidRPr="00CE56D8">
        <w:rPr>
          <w:rFonts w:ascii="Times New Roman" w:eastAsia="Times New Roman" w:hAnsi="Times New Roman"/>
          <w:color w:val="000000"/>
          <w:sz w:val="24"/>
          <w:szCs w:val="24"/>
          <w:lang w:eastAsia="ru-RU"/>
        </w:rPr>
        <w:t>математически грамотны и отличаются последовательностью и аккуратностью.</w:t>
      </w:r>
    </w:p>
    <w:p w:rsidR="00340A39" w:rsidRPr="00CE56D8" w:rsidRDefault="00340A39" w:rsidP="00340A39">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Оценка письменных</w:t>
      </w:r>
      <w:r>
        <w:rPr>
          <w:rFonts w:ascii="Times New Roman" w:eastAsia="Times New Roman" w:hAnsi="Times New Roman"/>
          <w:b/>
          <w:color w:val="000000"/>
          <w:sz w:val="24"/>
          <w:szCs w:val="24"/>
          <w:lang w:eastAsia="ru-RU"/>
        </w:rPr>
        <w:t xml:space="preserve"> </w:t>
      </w:r>
      <w:r w:rsidRPr="00CE56D8">
        <w:rPr>
          <w:rFonts w:ascii="Times New Roman" w:eastAsia="Times New Roman" w:hAnsi="Times New Roman"/>
          <w:b/>
          <w:color w:val="000000"/>
          <w:sz w:val="24"/>
          <w:szCs w:val="24"/>
          <w:lang w:eastAsia="ru-RU"/>
        </w:rPr>
        <w:t xml:space="preserve"> р</w:t>
      </w:r>
      <w:r>
        <w:rPr>
          <w:rFonts w:ascii="Times New Roman" w:eastAsia="Times New Roman" w:hAnsi="Times New Roman"/>
          <w:b/>
          <w:color w:val="000000"/>
          <w:sz w:val="24"/>
          <w:szCs w:val="24"/>
          <w:lang w:eastAsia="ru-RU"/>
        </w:rPr>
        <w:t>абот обучающихся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работа выполнена полностью;</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в логичных рассуждениях и обосновании решения нет пробелов и ошибок;</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в решении нет математических ошибок (возможна одна неточность, описка, которая не является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следствием незнания или непонимания учебного материала).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работа выполнена полностью, но обоснования шагов решения недостаточны (если умение</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обосновывать рассуждения не являлось специальным объектом проверки);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допущены одна ошибка или есть два – три недочёта в выкладках, рисунках, чертежах или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графиках (если эти виды работ не являлись специальным объектом проверки).</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допущено более одной ошибки или более двух – трех недочетов 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выкладках, чертежах или графиках, но ученик обладает обязательными умениями по проверяемой</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теме.</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lastRenderedPageBreak/>
              <w:t>2</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допущены существенные ошибки, показавшие, что ученик не</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обладает обязательными умениями по данной теме в полной мере.</w:t>
            </w:r>
          </w:p>
        </w:tc>
      </w:tr>
    </w:tbl>
    <w:p w:rsidR="00340A39" w:rsidRPr="00CE56D8" w:rsidRDefault="00340A39" w:rsidP="00340A39">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Оценка устных</w:t>
      </w:r>
      <w:r>
        <w:rPr>
          <w:rFonts w:ascii="Times New Roman" w:eastAsia="Times New Roman" w:hAnsi="Times New Roman"/>
          <w:b/>
          <w:color w:val="000000"/>
          <w:sz w:val="24"/>
          <w:szCs w:val="24"/>
          <w:lang w:eastAsia="ru-RU"/>
        </w:rPr>
        <w:t xml:space="preserve"> </w:t>
      </w:r>
      <w:r w:rsidRPr="00CE56D8">
        <w:rPr>
          <w:rFonts w:ascii="Times New Roman" w:eastAsia="Times New Roman" w:hAnsi="Times New Roman"/>
          <w:b/>
          <w:color w:val="000000"/>
          <w:sz w:val="24"/>
          <w:szCs w:val="24"/>
          <w:lang w:eastAsia="ru-RU"/>
        </w:rPr>
        <w:t xml:space="preserve"> ответов обучающихся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after="0" w:line="240" w:lineRule="auto"/>
              <w:ind w:firstLine="540"/>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полно раскрыл содержание материала в объеме, предусмотренном программой и учебником;</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изложил материал грамотным языком, точно используя математическую терминологию 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символику, в определенной логической последовательности;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правильно выполнил рисунки, чертежи, графики, сопутствующие ответу;</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показал умение иллюстрировать теорию конкретными примерами, применять ее в новой</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ситуации при выполнении практического задания;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продемонстрировал знание теории ранее изученных сопутствующих тем, сформированность 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устойчивость используемых при ответе умений и навыков;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отвечал самостоятельно, без наводящих вопросов учителя;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-возможны одна – две неточности при освещение второстепенных вопросов или в выкладках,</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которые ученик легко исправил после замечания учителя.</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удовлетворяет в основном требованиям на оценку</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 но при этом имеет один из недостатков: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в изложении допущены небольшие пробелы, не исказившее математическое содержание ответа;</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допущены один – два недочета при освещении основного содержания ответа, исправленные</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после замечания учителя;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допущены ошибка или более двух недочетов при освещении второстепенных вопросов или 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выкладках, легко исправленные после замечания учителя.</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неполно раскрыто содержание материала (содержание изложено фрагментарно, не всегда</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последовательно), но показано общее понимание вопроса и продемонстрированы умения,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достаточные для усвоения программного материала;</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имелись затруднения или допущены ошибки в определении математической терминологии,</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чертежах, выкладках, исправленные после нескольких наводящих вопросов учителя;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ученик не справился с применением теории в новой ситуации при выполнении практического</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задания, но выполнил задания обязательного уровня сложности по данной теме;</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при достаточном знании теоретического материала недостаточно обоснованности основных</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умений и навыков.</w:t>
            </w:r>
          </w:p>
        </w:tc>
      </w:tr>
      <w:tr w:rsidR="00340A39" w:rsidRPr="00CE56D8" w:rsidTr="00DE2563">
        <w:tc>
          <w:tcPr>
            <w:tcW w:w="1009" w:type="dxa"/>
            <w:shd w:val="clear" w:color="auto" w:fill="auto"/>
            <w:vAlign w:val="center"/>
          </w:tcPr>
          <w:p w:rsidR="00340A39" w:rsidRPr="00CE56D8" w:rsidRDefault="00340A39" w:rsidP="00DE2563">
            <w:pPr>
              <w:suppressAutoHyphens/>
              <w:spacing w:after="0" w:line="240" w:lineRule="auto"/>
              <w:ind w:firstLine="540"/>
              <w:rPr>
                <w:rFonts w:ascii="Times New Roman" w:hAnsi="Times New Roman"/>
                <w:sz w:val="24"/>
                <w:szCs w:val="24"/>
              </w:rPr>
            </w:pPr>
            <w:r w:rsidRPr="00CE56D8">
              <w:rPr>
                <w:rFonts w:ascii="Times New Roman" w:hAnsi="Times New Roman"/>
                <w:sz w:val="24"/>
                <w:szCs w:val="24"/>
              </w:rPr>
              <w:t>2</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не раскрыто основное содержание учебного материала;</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обнаружено незнание учеником большей или наиболее важной части учебного материала;</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допущены ошибки в определении понятий, при использовании математической терминологии, 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lastRenderedPageBreak/>
              <w:t>рисунках, чертежах или графиках, в выкладках, которые не исправлены после нескольких</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наводящих вопросов учителя.</w:t>
            </w:r>
          </w:p>
        </w:tc>
      </w:tr>
    </w:tbl>
    <w:p w:rsidR="00340A39" w:rsidRPr="00CE56D8" w:rsidRDefault="00340A39" w:rsidP="00340A39">
      <w:pPr>
        <w:spacing w:after="0" w:line="240" w:lineRule="auto"/>
        <w:ind w:left="1571" w:right="-259"/>
        <w:jc w:val="center"/>
        <w:rPr>
          <w:rFonts w:ascii="Times New Roman" w:eastAsia="Times New Roman" w:hAnsi="Times New Roman"/>
          <w:b/>
          <w:sz w:val="24"/>
          <w:szCs w:val="24"/>
        </w:rPr>
      </w:pPr>
      <w:r w:rsidRPr="00CE56D8">
        <w:rPr>
          <w:rFonts w:ascii="Times New Roman" w:hAnsi="Times New Roman"/>
          <w:b/>
          <w:sz w:val="24"/>
          <w:szCs w:val="24"/>
        </w:rPr>
        <w:lastRenderedPageBreak/>
        <w:t>Критерии оценивания по физической культуре</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Оценка успеваемости - одно из средств повышения эффективности учебного процесса. Она</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помогает контролировать освоение программного материала, информирует о двигательной</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подготовленности учеников, стимулирует их активность на занятиях физическими упражнениями.</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При выполнении минимальных требований к под</w:t>
      </w:r>
      <w:r>
        <w:rPr>
          <w:rFonts w:ascii="Times New Roman" w:eastAsia="Times New Roman" w:hAnsi="Times New Roman"/>
          <w:color w:val="000000"/>
          <w:sz w:val="24"/>
          <w:szCs w:val="24"/>
          <w:lang w:eastAsia="ru-RU"/>
        </w:rPr>
        <w:t xml:space="preserve">готовленности учащиеся получают </w:t>
      </w:r>
      <w:r w:rsidRPr="00CE56D8">
        <w:rPr>
          <w:rFonts w:ascii="Times New Roman" w:eastAsia="Times New Roman" w:hAnsi="Times New Roman"/>
          <w:color w:val="000000"/>
          <w:sz w:val="24"/>
          <w:szCs w:val="24"/>
          <w:lang w:eastAsia="ru-RU"/>
        </w:rPr>
        <w:t>положительную оценку по предмету «Физическая культура». Градация положительной оценки</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(«3», «4», «5») зависит от полноты и глубины знаний, правильности выполнения двигательных</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действий и уровня физической подготовленности. Оценка ставится за технику движений и</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теоретические знания.</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b/>
          <w:color w:val="000000"/>
          <w:sz w:val="24"/>
          <w:szCs w:val="24"/>
          <w:lang w:eastAsia="ru-RU"/>
        </w:rPr>
        <w:t>По основам знаний</w:t>
      </w:r>
      <w:r w:rsidRPr="00CE56D8">
        <w:rPr>
          <w:rFonts w:ascii="Times New Roman" w:eastAsia="Times New Roman" w:hAnsi="Times New Roman"/>
          <w:color w:val="000000"/>
          <w:sz w:val="24"/>
          <w:szCs w:val="24"/>
          <w:lang w:eastAsia="ru-RU"/>
        </w:rPr>
        <w:t>.</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Оценивая знания учащихся, надо учитывать глубину и полноту знаний, аргументированность их изложения, умение учащихся использовать знания приме</w:t>
      </w:r>
      <w:r>
        <w:rPr>
          <w:rFonts w:ascii="Times New Roman" w:eastAsia="Times New Roman" w:hAnsi="Times New Roman"/>
          <w:color w:val="000000"/>
          <w:sz w:val="24"/>
          <w:szCs w:val="24"/>
          <w:lang w:eastAsia="ru-RU"/>
        </w:rPr>
        <w:t xml:space="preserve">нительно к конкретным случаям и </w:t>
      </w:r>
      <w:r w:rsidRPr="00CE56D8">
        <w:rPr>
          <w:rFonts w:ascii="Times New Roman" w:eastAsia="Times New Roman" w:hAnsi="Times New Roman"/>
          <w:color w:val="000000"/>
          <w:sz w:val="24"/>
          <w:szCs w:val="24"/>
          <w:lang w:eastAsia="ru-RU"/>
        </w:rPr>
        <w:t>практическим занятиям физическими упражнениями.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учащийся демонстрирует глубокое понимание сущности материала, логично его излагает, используя примеры из практики, своего опыта.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небольшие неточности и незначительные ошибки.</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отсутствует логическая последовательность,</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имеются пробелы в материале, нет должной аргументации и умения использовать знания в своем опыте.</w:t>
            </w:r>
          </w:p>
        </w:tc>
      </w:tr>
    </w:tbl>
    <w:p w:rsidR="00340A39" w:rsidRDefault="00340A39" w:rsidP="00340A39">
      <w:pPr>
        <w:shd w:val="clear" w:color="auto" w:fill="FFFFFF"/>
        <w:spacing w:after="0" w:line="240" w:lineRule="auto"/>
        <w:rPr>
          <w:rFonts w:ascii="Times New Roman" w:eastAsia="Times New Roman" w:hAnsi="Times New Roman"/>
          <w:b/>
          <w:color w:val="000000"/>
          <w:sz w:val="24"/>
          <w:szCs w:val="24"/>
          <w:lang w:eastAsia="ru-RU"/>
        </w:rPr>
      </w:pPr>
    </w:p>
    <w:p w:rsidR="00340A39" w:rsidRPr="00CE56D8" w:rsidRDefault="00340A39" w:rsidP="00340A39">
      <w:pPr>
        <w:shd w:val="clear" w:color="auto" w:fill="FFFFFF"/>
        <w:spacing w:after="0" w:line="240" w:lineRule="auto"/>
        <w:rPr>
          <w:rFonts w:ascii="Times New Roman" w:eastAsia="Times New Roman" w:hAnsi="Times New Roman"/>
          <w:b/>
          <w:color w:val="000000"/>
          <w:sz w:val="24"/>
          <w:szCs w:val="24"/>
          <w:lang w:eastAsia="ru-RU"/>
        </w:rPr>
      </w:pPr>
      <w:r w:rsidRPr="00CE56D8">
        <w:rPr>
          <w:rFonts w:ascii="Times New Roman" w:eastAsia="Times New Roman" w:hAnsi="Times New Roman"/>
          <w:b/>
          <w:color w:val="000000"/>
          <w:sz w:val="24"/>
          <w:szCs w:val="24"/>
          <w:lang w:eastAsia="ru-RU"/>
        </w:rPr>
        <w:t>По технике владения двигательными действиями (умениями, навыками).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167"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253"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двигательное действие выполнено правильно (заданным способом), точно, 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надлежащем темпе, легко и четко.</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двигательное действие выполнено правильно, но недостаточно легко и четко,</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наблюдается некоторая скованность движений.</w:t>
            </w:r>
          </w:p>
        </w:tc>
      </w:tr>
      <w:tr w:rsidR="00340A39" w:rsidRPr="00CE56D8" w:rsidTr="00DE2563">
        <w:tc>
          <w:tcPr>
            <w:tcW w:w="1167"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253"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двигательное действие выполнено в основном правильно, но допущена одна грубая</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или несколько мелких ошибок, приведших к неуверенному или напряженному выполнению.</w:t>
            </w:r>
          </w:p>
        </w:tc>
      </w:tr>
    </w:tbl>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Основными методами оценки техники владения двигательными действиями являются методы</w:t>
      </w:r>
      <w:r>
        <w:rPr>
          <w:rFonts w:ascii="Times New Roman" w:eastAsia="Times New Roman" w:hAnsi="Times New Roman"/>
          <w:color w:val="000000"/>
          <w:sz w:val="24"/>
          <w:szCs w:val="24"/>
          <w:lang w:eastAsia="ru-RU"/>
        </w:rPr>
        <w:t xml:space="preserve"> </w:t>
      </w:r>
      <w:r w:rsidRPr="00CE56D8">
        <w:rPr>
          <w:rFonts w:ascii="Times New Roman" w:eastAsia="Times New Roman" w:hAnsi="Times New Roman"/>
          <w:color w:val="000000"/>
          <w:sz w:val="24"/>
          <w:szCs w:val="24"/>
          <w:lang w:eastAsia="ru-RU"/>
        </w:rPr>
        <w:t>наблюдения, вызова, упражнений и комбинированный.</w:t>
      </w:r>
    </w:p>
    <w:p w:rsidR="00340A39" w:rsidRPr="00CE56D8" w:rsidRDefault="00340A39" w:rsidP="00340A39">
      <w:pPr>
        <w:autoSpaceDE w:val="0"/>
        <w:autoSpaceDN w:val="0"/>
        <w:adjustRightInd w:val="0"/>
        <w:spacing w:before="163" w:after="0" w:line="240" w:lineRule="auto"/>
        <w:ind w:right="566"/>
        <w:jc w:val="center"/>
        <w:rPr>
          <w:rFonts w:ascii="Times New Roman" w:eastAsia="Times New Roman" w:hAnsi="Times New Roman"/>
          <w:b/>
          <w:bCs/>
          <w:sz w:val="24"/>
          <w:szCs w:val="24"/>
          <w:lang w:eastAsia="ru-RU"/>
        </w:rPr>
      </w:pPr>
      <w:r w:rsidRPr="00CE56D8">
        <w:rPr>
          <w:rFonts w:ascii="Times New Roman" w:hAnsi="Times New Roman"/>
          <w:b/>
          <w:sz w:val="24"/>
          <w:szCs w:val="24"/>
        </w:rPr>
        <w:t>Нормативы (</w:t>
      </w:r>
      <w:r w:rsidRPr="00CE56D8">
        <w:rPr>
          <w:rFonts w:ascii="Times New Roman" w:eastAsia="Times New Roman" w:hAnsi="Times New Roman"/>
          <w:b/>
          <w:bCs/>
          <w:sz w:val="24"/>
          <w:szCs w:val="24"/>
          <w:lang w:eastAsia="ru-RU"/>
        </w:rPr>
        <w:t xml:space="preserve">10 класс). </w:t>
      </w:r>
      <w:r w:rsidRPr="00CE56D8">
        <w:rPr>
          <w:rFonts w:ascii="Times New Roman" w:hAnsi="Times New Roman"/>
          <w:b/>
          <w:sz w:val="24"/>
          <w:szCs w:val="24"/>
          <w:lang w:val="en-US"/>
        </w:rPr>
        <w:t>I</w:t>
      </w:r>
      <w:r w:rsidRPr="00CE56D8">
        <w:rPr>
          <w:rFonts w:ascii="Times New Roman" w:hAnsi="Times New Roman"/>
          <w:b/>
          <w:sz w:val="24"/>
          <w:szCs w:val="24"/>
        </w:rPr>
        <w:t xml:space="preserve"> полугодие</w:t>
      </w:r>
    </w:p>
    <w:tbl>
      <w:tblPr>
        <w:tblW w:w="10065" w:type="dxa"/>
        <w:tblInd w:w="108" w:type="dxa"/>
        <w:tblLook w:val="04A0" w:firstRow="1" w:lastRow="0" w:firstColumn="1" w:lastColumn="0" w:noHBand="0" w:noVBand="1"/>
      </w:tblPr>
      <w:tblGrid>
        <w:gridCol w:w="851"/>
        <w:gridCol w:w="5670"/>
        <w:gridCol w:w="850"/>
        <w:gridCol w:w="993"/>
        <w:gridCol w:w="850"/>
        <w:gridCol w:w="851"/>
      </w:tblGrid>
      <w:tr w:rsidR="00340A39" w:rsidRPr="00CE56D8" w:rsidTr="00DE2563">
        <w:trPr>
          <w:trHeight w:val="315"/>
        </w:trPr>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п/п</w:t>
            </w:r>
          </w:p>
        </w:tc>
        <w:tc>
          <w:tcPr>
            <w:tcW w:w="5670"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Нормативы, испытания</w:t>
            </w:r>
          </w:p>
        </w:tc>
        <w:tc>
          <w:tcPr>
            <w:tcW w:w="850"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c>
          <w:tcPr>
            <w:tcW w:w="2694" w:type="dxa"/>
            <w:gridSpan w:val="3"/>
            <w:tcBorders>
              <w:top w:val="single" w:sz="4" w:space="0" w:color="auto"/>
              <w:left w:val="nil"/>
              <w:bottom w:val="single" w:sz="4" w:space="0" w:color="auto"/>
              <w:right w:val="single" w:sz="4" w:space="0" w:color="auto"/>
            </w:tcBorders>
            <w:noWrap/>
            <w:vAlign w:val="bottom"/>
            <w:hideMark/>
          </w:tcPr>
          <w:p w:rsidR="00340A39" w:rsidRPr="00CE56D8" w:rsidRDefault="00340A39" w:rsidP="00DE2563">
            <w:pPr>
              <w:spacing w:after="0" w:line="240" w:lineRule="auto"/>
              <w:jc w:val="center"/>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 класс</w:t>
            </w:r>
          </w:p>
        </w:tc>
      </w:tr>
      <w:tr w:rsidR="00340A39" w:rsidRPr="00CE56D8" w:rsidTr="00DE2563">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Челночный бег 4*9 м, сек.</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9,3</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9,7</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10,2</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9,7</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10,1</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10,8</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30м., сек.</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4,7</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5,2</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5,7</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5,4</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5,8</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6.2</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Юноши-1000 м мин, сек. Бег 500м – девушки, мин, сек</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3,4</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4,1</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4,4</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2,05</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2,55</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100м, сек</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14,4</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14,8</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15,5</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16,5</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17,2</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18,2</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Прыжки в длину с места</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220</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210</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190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185</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170</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160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w:t>
            </w:r>
          </w:p>
        </w:tc>
        <w:tc>
          <w:tcPr>
            <w:tcW w:w="5670"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xml:space="preserve">Сгибание и разгибание рук в упоре </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32</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27</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w:t>
            </w:r>
          </w:p>
        </w:tc>
        <w:tc>
          <w:tcPr>
            <w:tcW w:w="850"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w:t>
            </w:r>
          </w:p>
        </w:tc>
      </w:tr>
    </w:tbl>
    <w:p w:rsidR="00340A39" w:rsidRDefault="00340A39" w:rsidP="00340A39">
      <w:pPr>
        <w:spacing w:after="0" w:line="240" w:lineRule="auto"/>
        <w:ind w:firstLine="709"/>
        <w:jc w:val="both"/>
        <w:rPr>
          <w:rFonts w:ascii="Times New Roman" w:hAnsi="Times New Roman"/>
          <w:b/>
          <w:sz w:val="24"/>
          <w:szCs w:val="24"/>
        </w:rPr>
      </w:pPr>
    </w:p>
    <w:p w:rsidR="00340A39" w:rsidRPr="00CE56D8" w:rsidRDefault="00340A39" w:rsidP="00340A39">
      <w:pPr>
        <w:spacing w:after="0" w:line="240" w:lineRule="auto"/>
        <w:ind w:firstLine="709"/>
        <w:jc w:val="center"/>
        <w:rPr>
          <w:rFonts w:ascii="Times New Roman" w:hAnsi="Times New Roman"/>
          <w:b/>
          <w:sz w:val="24"/>
          <w:szCs w:val="24"/>
        </w:rPr>
      </w:pPr>
      <w:r w:rsidRPr="00CE56D8">
        <w:rPr>
          <w:rFonts w:ascii="Times New Roman" w:hAnsi="Times New Roman"/>
          <w:b/>
          <w:sz w:val="24"/>
          <w:szCs w:val="24"/>
          <w:lang w:val="en-US"/>
        </w:rPr>
        <w:t>II полугодие</w:t>
      </w:r>
    </w:p>
    <w:tbl>
      <w:tblPr>
        <w:tblW w:w="10065" w:type="dxa"/>
        <w:tblInd w:w="108" w:type="dxa"/>
        <w:tblLook w:val="04A0" w:firstRow="1" w:lastRow="0" w:firstColumn="1" w:lastColumn="0" w:noHBand="0" w:noVBand="1"/>
      </w:tblPr>
      <w:tblGrid>
        <w:gridCol w:w="851"/>
        <w:gridCol w:w="5953"/>
        <w:gridCol w:w="567"/>
        <w:gridCol w:w="709"/>
        <w:gridCol w:w="284"/>
        <w:gridCol w:w="708"/>
        <w:gridCol w:w="142"/>
        <w:gridCol w:w="851"/>
      </w:tblGrid>
      <w:tr w:rsidR="00340A39" w:rsidRPr="00CE56D8" w:rsidTr="00DE2563">
        <w:trPr>
          <w:trHeight w:val="315"/>
        </w:trPr>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п/п</w:t>
            </w:r>
          </w:p>
        </w:tc>
        <w:tc>
          <w:tcPr>
            <w:tcW w:w="5953"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Нормативы, испытания</w:t>
            </w:r>
          </w:p>
        </w:tc>
        <w:tc>
          <w:tcPr>
            <w:tcW w:w="567"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c>
          <w:tcPr>
            <w:tcW w:w="2694" w:type="dxa"/>
            <w:gridSpan w:val="5"/>
            <w:tcBorders>
              <w:top w:val="single" w:sz="4" w:space="0" w:color="auto"/>
              <w:left w:val="nil"/>
              <w:bottom w:val="single" w:sz="4" w:space="0" w:color="auto"/>
              <w:right w:val="single" w:sz="4" w:space="0" w:color="auto"/>
            </w:tcBorders>
            <w:noWrap/>
            <w:vAlign w:val="bottom"/>
            <w:hideMark/>
          </w:tcPr>
          <w:p w:rsidR="00340A39" w:rsidRPr="00CE56D8" w:rsidRDefault="00340A39" w:rsidP="00DE2563">
            <w:pPr>
              <w:spacing w:after="0" w:line="240" w:lineRule="auto"/>
              <w:jc w:val="center"/>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 класс</w:t>
            </w:r>
          </w:p>
        </w:tc>
      </w:tr>
      <w:tr w:rsidR="00340A39" w:rsidRPr="00CE56D8" w:rsidTr="00DE2563">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850"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Юноши-1000 м мин, сек., Бег 500м – девушки, мин,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gridSpan w:val="2"/>
            <w:tcBorders>
              <w:top w:val="single" w:sz="4" w:space="0" w:color="auto"/>
              <w:left w:val="nil"/>
              <w:bottom w:val="single" w:sz="4" w:space="0" w:color="auto"/>
              <w:right w:val="single" w:sz="4" w:space="0" w:color="000000"/>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3,35</w:t>
            </w:r>
          </w:p>
        </w:tc>
        <w:tc>
          <w:tcPr>
            <w:tcW w:w="850" w:type="dxa"/>
            <w:gridSpan w:val="2"/>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4,0</w:t>
            </w:r>
          </w:p>
        </w:tc>
        <w:tc>
          <w:tcPr>
            <w:tcW w:w="851"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4,3</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3" w:type="dxa"/>
            <w:gridSpan w:val="2"/>
            <w:tcBorders>
              <w:top w:val="single" w:sz="4" w:space="0" w:color="auto"/>
              <w:left w:val="nil"/>
              <w:bottom w:val="single" w:sz="4" w:space="0" w:color="auto"/>
              <w:right w:val="single" w:sz="4" w:space="0" w:color="000000"/>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2,1</w:t>
            </w:r>
          </w:p>
        </w:tc>
        <w:tc>
          <w:tcPr>
            <w:tcW w:w="850" w:type="dxa"/>
            <w:gridSpan w:val="2"/>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2,25</w:t>
            </w:r>
          </w:p>
        </w:tc>
        <w:tc>
          <w:tcPr>
            <w:tcW w:w="851"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2,6</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5953"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Подтягивание на высокой перекладине</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12</w:t>
            </w:r>
          </w:p>
        </w:tc>
        <w:tc>
          <w:tcPr>
            <w:tcW w:w="850"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w:t>
            </w:r>
          </w:p>
        </w:tc>
        <w:tc>
          <w:tcPr>
            <w:tcW w:w="851"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2694" w:type="dxa"/>
            <w:gridSpan w:val="5"/>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5953"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Подъем туловища за 1 мин. Из положения лежа</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52</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47</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42</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40</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35</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на лыжах 5км – юноши, мин. Бег на лыжах 3 км – девушки, мин</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14,4</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15,1</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16,0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18,3</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19,3</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21,0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Прыжок на скакалке 30 сек, раз</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65</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60</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75</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70</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60</w:t>
            </w:r>
          </w:p>
        </w:tc>
      </w:tr>
      <w:tr w:rsidR="00340A39" w:rsidRPr="00CE56D8" w:rsidTr="00DE2563">
        <w:trPr>
          <w:trHeight w:val="315"/>
        </w:trPr>
        <w:tc>
          <w:tcPr>
            <w:tcW w:w="851" w:type="dxa"/>
            <w:vMerge w:val="restart"/>
            <w:tcBorders>
              <w:top w:val="nil"/>
              <w:left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Наклоны вперед из положения сидя</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12</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w:t>
            </w:r>
          </w:p>
        </w:tc>
      </w:tr>
      <w:tr w:rsidR="00340A39" w:rsidRPr="00CE56D8" w:rsidTr="00DE2563">
        <w:trPr>
          <w:trHeight w:val="315"/>
        </w:trPr>
        <w:tc>
          <w:tcPr>
            <w:tcW w:w="851" w:type="dxa"/>
            <w:vMerge/>
            <w:tcBorders>
              <w:left w:val="single" w:sz="4" w:space="0" w:color="auto"/>
              <w:bottom w:val="single" w:sz="4" w:space="0" w:color="auto"/>
              <w:right w:val="single" w:sz="4" w:space="0" w:color="auto"/>
            </w:tcBorders>
            <w:vAlign w:val="center"/>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w:t>
            </w:r>
          </w:p>
        </w:tc>
        <w:tc>
          <w:tcPr>
            <w:tcW w:w="992"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w:t>
            </w:r>
          </w:p>
        </w:tc>
        <w:tc>
          <w:tcPr>
            <w:tcW w:w="993" w:type="dxa"/>
            <w:gridSpan w:val="2"/>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w:t>
            </w:r>
          </w:p>
        </w:tc>
      </w:tr>
      <w:tr w:rsidR="00340A39" w:rsidRPr="00CE56D8" w:rsidTr="00DE2563">
        <w:trPr>
          <w:trHeight w:val="315"/>
        </w:trPr>
        <w:tc>
          <w:tcPr>
            <w:tcW w:w="851" w:type="dxa"/>
            <w:vMerge w:val="restart"/>
            <w:tcBorders>
              <w:top w:val="nil"/>
              <w:left w:val="single" w:sz="4" w:space="0" w:color="auto"/>
              <w:right w:val="single" w:sz="4" w:space="0" w:color="auto"/>
            </w:tcBorders>
            <w:noWrap/>
            <w:vAlign w:val="bottom"/>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w:t>
            </w:r>
          </w:p>
        </w:tc>
        <w:tc>
          <w:tcPr>
            <w:tcW w:w="5953" w:type="dxa"/>
            <w:vMerge w:val="restart"/>
            <w:tcBorders>
              <w:top w:val="nil"/>
              <w:left w:val="single" w:sz="4" w:space="0" w:color="auto"/>
              <w:right w:val="single" w:sz="4" w:space="0" w:color="auto"/>
            </w:tcBorders>
            <w:noWrap/>
            <w:vAlign w:val="bottom"/>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3000м, мин</w:t>
            </w:r>
          </w:p>
        </w:tc>
        <w:tc>
          <w:tcPr>
            <w:tcW w:w="567" w:type="dxa"/>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12,4</w:t>
            </w:r>
          </w:p>
        </w:tc>
        <w:tc>
          <w:tcPr>
            <w:tcW w:w="992" w:type="dxa"/>
            <w:gridSpan w:val="2"/>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13,3</w:t>
            </w:r>
          </w:p>
        </w:tc>
        <w:tc>
          <w:tcPr>
            <w:tcW w:w="993" w:type="dxa"/>
            <w:gridSpan w:val="2"/>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14,3</w:t>
            </w:r>
          </w:p>
        </w:tc>
      </w:tr>
      <w:tr w:rsidR="00340A39" w:rsidRPr="00CE56D8" w:rsidTr="00DE2563">
        <w:trPr>
          <w:trHeight w:val="315"/>
        </w:trPr>
        <w:tc>
          <w:tcPr>
            <w:tcW w:w="851" w:type="dxa"/>
            <w:vMerge/>
            <w:tcBorders>
              <w:left w:val="single" w:sz="4" w:space="0" w:color="auto"/>
              <w:bottom w:val="single" w:sz="4" w:space="0" w:color="auto"/>
              <w:right w:val="single" w:sz="4" w:space="0" w:color="auto"/>
            </w:tcBorders>
            <w:vAlign w:val="center"/>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left w:val="single" w:sz="4" w:space="0" w:color="auto"/>
              <w:bottom w:val="single" w:sz="4" w:space="0" w:color="auto"/>
              <w:right w:val="single" w:sz="4" w:space="0" w:color="auto"/>
            </w:tcBorders>
            <w:vAlign w:val="center"/>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2694" w:type="dxa"/>
            <w:gridSpan w:val="5"/>
            <w:tcBorders>
              <w:top w:val="nil"/>
              <w:left w:val="nil"/>
              <w:bottom w:val="single" w:sz="4" w:space="0" w:color="auto"/>
              <w:right w:val="single" w:sz="4" w:space="0" w:color="auto"/>
            </w:tcBorders>
            <w:noWrap/>
            <w:vAlign w:val="bottom"/>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Без учета времени</w:t>
            </w:r>
          </w:p>
        </w:tc>
      </w:tr>
    </w:tbl>
    <w:p w:rsidR="00340A39" w:rsidRDefault="00340A39" w:rsidP="00340A39">
      <w:pPr>
        <w:spacing w:after="0" w:line="360" w:lineRule="auto"/>
        <w:jc w:val="center"/>
        <w:rPr>
          <w:rFonts w:ascii="Times New Roman" w:hAnsi="Times New Roman"/>
          <w:b/>
          <w:sz w:val="24"/>
          <w:szCs w:val="24"/>
        </w:rPr>
      </w:pPr>
    </w:p>
    <w:p w:rsidR="00340A39" w:rsidRPr="00CE56D8" w:rsidRDefault="00340A39" w:rsidP="00340A39">
      <w:pPr>
        <w:spacing w:after="0" w:line="360" w:lineRule="auto"/>
        <w:jc w:val="center"/>
        <w:rPr>
          <w:rFonts w:ascii="Times New Roman" w:eastAsia="Times New Roman" w:hAnsi="Times New Roman"/>
          <w:b/>
          <w:color w:val="000000"/>
          <w:sz w:val="24"/>
          <w:szCs w:val="24"/>
          <w:lang w:eastAsia="ru-RU"/>
        </w:rPr>
      </w:pPr>
      <w:r w:rsidRPr="00CE56D8">
        <w:rPr>
          <w:rFonts w:ascii="Times New Roman" w:hAnsi="Times New Roman"/>
          <w:b/>
          <w:sz w:val="24"/>
          <w:szCs w:val="24"/>
        </w:rPr>
        <w:t>Нормативы (</w:t>
      </w:r>
      <w:r w:rsidRPr="00CE56D8">
        <w:rPr>
          <w:rFonts w:ascii="Times New Roman" w:eastAsia="Times New Roman" w:hAnsi="Times New Roman"/>
          <w:b/>
          <w:color w:val="000000"/>
          <w:sz w:val="24"/>
          <w:szCs w:val="24"/>
          <w:lang w:eastAsia="ru-RU"/>
        </w:rPr>
        <w:t xml:space="preserve">11 класс). </w:t>
      </w:r>
      <w:r w:rsidRPr="00CE56D8">
        <w:rPr>
          <w:rFonts w:ascii="Times New Roman" w:hAnsi="Times New Roman"/>
          <w:b/>
          <w:sz w:val="24"/>
          <w:szCs w:val="24"/>
          <w:lang w:val="en-US"/>
        </w:rPr>
        <w:t>I</w:t>
      </w:r>
      <w:r w:rsidRPr="00CE56D8">
        <w:rPr>
          <w:rFonts w:ascii="Times New Roman" w:hAnsi="Times New Roman"/>
          <w:b/>
          <w:sz w:val="24"/>
          <w:szCs w:val="24"/>
        </w:rPr>
        <w:t xml:space="preserve"> полугодие</w:t>
      </w:r>
    </w:p>
    <w:tbl>
      <w:tblPr>
        <w:tblW w:w="10065" w:type="dxa"/>
        <w:tblInd w:w="108" w:type="dxa"/>
        <w:tblLook w:val="04A0" w:firstRow="1" w:lastRow="0" w:firstColumn="1" w:lastColumn="0" w:noHBand="0" w:noVBand="1"/>
      </w:tblPr>
      <w:tblGrid>
        <w:gridCol w:w="851"/>
        <w:gridCol w:w="5953"/>
        <w:gridCol w:w="567"/>
        <w:gridCol w:w="709"/>
        <w:gridCol w:w="992"/>
        <w:gridCol w:w="993"/>
      </w:tblGrid>
      <w:tr w:rsidR="00340A39" w:rsidRPr="00CE56D8" w:rsidTr="00DE2563">
        <w:trPr>
          <w:trHeight w:val="315"/>
        </w:trPr>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п/п</w:t>
            </w:r>
          </w:p>
        </w:tc>
        <w:tc>
          <w:tcPr>
            <w:tcW w:w="5953"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Нормативы, испытания</w:t>
            </w:r>
          </w:p>
        </w:tc>
        <w:tc>
          <w:tcPr>
            <w:tcW w:w="567"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c>
          <w:tcPr>
            <w:tcW w:w="2694" w:type="dxa"/>
            <w:gridSpan w:val="3"/>
            <w:tcBorders>
              <w:top w:val="single" w:sz="4" w:space="0" w:color="auto"/>
              <w:left w:val="nil"/>
              <w:bottom w:val="single" w:sz="4" w:space="0" w:color="auto"/>
              <w:right w:val="single" w:sz="4" w:space="0" w:color="auto"/>
            </w:tcBorders>
            <w:noWrap/>
            <w:vAlign w:val="bottom"/>
            <w:hideMark/>
          </w:tcPr>
          <w:p w:rsidR="00340A39" w:rsidRPr="00CE56D8" w:rsidRDefault="00340A39" w:rsidP="00DE2563">
            <w:pPr>
              <w:spacing w:after="0" w:line="240" w:lineRule="auto"/>
              <w:jc w:val="center"/>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11 класс</w:t>
            </w:r>
          </w:p>
        </w:tc>
      </w:tr>
      <w:tr w:rsidR="00340A39" w:rsidRPr="00CE56D8" w:rsidTr="00DE2563">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Челночный бег 4*9 м,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9,2</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9,6</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10,1</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9,8</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10,2</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11,0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30м.,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4,4</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4,7</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5,1</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5,3</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5,7</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1000м – юноши, мин, сек. Бег 500м – девушки, мин,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3,3</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3,5</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4,2</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2,1</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2,5</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100м,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13,8</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14,2</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16,2</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17,0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5953"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Прыжки в длину с места</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230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185</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170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155</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w:t>
            </w:r>
          </w:p>
        </w:tc>
        <w:tc>
          <w:tcPr>
            <w:tcW w:w="5953"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xml:space="preserve">Сгибание и разгибание рук в упоре </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32</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27</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953"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709"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10</w:t>
            </w:r>
          </w:p>
        </w:tc>
      </w:tr>
    </w:tbl>
    <w:p w:rsidR="00340A39" w:rsidRDefault="00340A39" w:rsidP="00340A39">
      <w:pPr>
        <w:spacing w:after="0" w:line="240" w:lineRule="auto"/>
        <w:jc w:val="center"/>
        <w:rPr>
          <w:rFonts w:ascii="Times New Roman" w:hAnsi="Times New Roman"/>
          <w:b/>
          <w:sz w:val="24"/>
          <w:szCs w:val="24"/>
        </w:rPr>
      </w:pPr>
    </w:p>
    <w:p w:rsidR="00340A39" w:rsidRPr="00CE56D8" w:rsidRDefault="00340A39" w:rsidP="00340A39">
      <w:pPr>
        <w:spacing w:after="0" w:line="240" w:lineRule="auto"/>
        <w:jc w:val="center"/>
        <w:rPr>
          <w:rFonts w:ascii="Times New Roman" w:hAnsi="Times New Roman"/>
          <w:b/>
          <w:sz w:val="24"/>
          <w:szCs w:val="24"/>
        </w:rPr>
      </w:pPr>
      <w:r w:rsidRPr="00CE56D8">
        <w:rPr>
          <w:rFonts w:ascii="Times New Roman" w:hAnsi="Times New Roman"/>
          <w:b/>
          <w:sz w:val="24"/>
          <w:szCs w:val="24"/>
          <w:lang w:val="en-US"/>
        </w:rPr>
        <w:t>II полугодие</w:t>
      </w:r>
    </w:p>
    <w:tbl>
      <w:tblPr>
        <w:tblW w:w="10065" w:type="dxa"/>
        <w:tblInd w:w="108" w:type="dxa"/>
        <w:tblLook w:val="04A0" w:firstRow="1" w:lastRow="0" w:firstColumn="1" w:lastColumn="0" w:noHBand="0" w:noVBand="1"/>
      </w:tblPr>
      <w:tblGrid>
        <w:gridCol w:w="851"/>
        <w:gridCol w:w="5670"/>
        <w:gridCol w:w="567"/>
        <w:gridCol w:w="992"/>
        <w:gridCol w:w="992"/>
        <w:gridCol w:w="993"/>
      </w:tblGrid>
      <w:tr w:rsidR="00340A39" w:rsidRPr="00CE56D8" w:rsidTr="00DE2563">
        <w:trPr>
          <w:trHeight w:val="315"/>
        </w:trPr>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п/п</w:t>
            </w:r>
          </w:p>
        </w:tc>
        <w:tc>
          <w:tcPr>
            <w:tcW w:w="5670"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Нормативы, испытания</w:t>
            </w:r>
          </w:p>
        </w:tc>
        <w:tc>
          <w:tcPr>
            <w:tcW w:w="567" w:type="dxa"/>
            <w:vMerge w:val="restart"/>
            <w:tcBorders>
              <w:top w:val="single" w:sz="4" w:space="0" w:color="auto"/>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c>
          <w:tcPr>
            <w:tcW w:w="2977" w:type="dxa"/>
            <w:gridSpan w:val="3"/>
            <w:tcBorders>
              <w:top w:val="single" w:sz="4" w:space="0" w:color="auto"/>
              <w:left w:val="nil"/>
              <w:bottom w:val="single" w:sz="4" w:space="0" w:color="auto"/>
              <w:right w:val="single" w:sz="4" w:space="0" w:color="auto"/>
            </w:tcBorders>
            <w:noWrap/>
            <w:vAlign w:val="bottom"/>
            <w:hideMark/>
          </w:tcPr>
          <w:p w:rsidR="00340A39" w:rsidRPr="00CE56D8" w:rsidRDefault="00340A39" w:rsidP="00DE2563">
            <w:pPr>
              <w:spacing w:after="0" w:line="240" w:lineRule="auto"/>
              <w:jc w:val="center"/>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11 класс</w:t>
            </w:r>
          </w:p>
        </w:tc>
      </w:tr>
      <w:tr w:rsidR="00340A39" w:rsidRPr="00CE56D8" w:rsidTr="00DE2563">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1000м - юноши, мин, сек. Бег 500м – девушки, мин, сек</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single" w:sz="4" w:space="0" w:color="auto"/>
              <w:left w:val="nil"/>
              <w:bottom w:val="single" w:sz="4" w:space="0" w:color="auto"/>
              <w:right w:val="single" w:sz="4" w:space="0" w:color="000000"/>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3,35</w:t>
            </w:r>
          </w:p>
        </w:tc>
        <w:tc>
          <w:tcPr>
            <w:tcW w:w="992"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4,0</w:t>
            </w:r>
          </w:p>
        </w:tc>
        <w:tc>
          <w:tcPr>
            <w:tcW w:w="993"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4,3</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2" w:type="dxa"/>
            <w:tcBorders>
              <w:top w:val="single" w:sz="4" w:space="0" w:color="auto"/>
              <w:left w:val="nil"/>
              <w:bottom w:val="single" w:sz="4" w:space="0" w:color="auto"/>
              <w:right w:val="single" w:sz="4" w:space="0" w:color="000000"/>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2,1</w:t>
            </w:r>
          </w:p>
        </w:tc>
        <w:tc>
          <w:tcPr>
            <w:tcW w:w="992"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2,25</w:t>
            </w:r>
          </w:p>
        </w:tc>
        <w:tc>
          <w:tcPr>
            <w:tcW w:w="993" w:type="dxa"/>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2,6</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w:t>
            </w:r>
          </w:p>
        </w:tc>
        <w:tc>
          <w:tcPr>
            <w:tcW w:w="5670"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Подтягивание на высокой перекладине</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11</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8</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2977" w:type="dxa"/>
            <w:gridSpan w:val="3"/>
            <w:tcBorders>
              <w:top w:val="single" w:sz="4" w:space="0" w:color="auto"/>
              <w:left w:val="nil"/>
              <w:bottom w:val="single" w:sz="4" w:space="0" w:color="auto"/>
              <w:right w:val="single" w:sz="4" w:space="0" w:color="000000"/>
            </w:tcBorders>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 </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w:t>
            </w:r>
          </w:p>
        </w:tc>
        <w:tc>
          <w:tcPr>
            <w:tcW w:w="5670" w:type="dxa"/>
            <w:vMerge w:val="restart"/>
            <w:tcBorders>
              <w:top w:val="nil"/>
              <w:left w:val="single" w:sz="4" w:space="0" w:color="auto"/>
              <w:bottom w:val="single" w:sz="4" w:space="0" w:color="000000"/>
              <w:right w:val="single" w:sz="4" w:space="0" w:color="auto"/>
            </w:tcBorders>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Подъем туловища за 1 мин. Из положения лежа</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55</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49</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45</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000000"/>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42</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36</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30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на лыжах 5км – юноши, мин. Бег на лыжах 3 км – девушки, мин</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25,0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26,0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28,0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18,0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19,0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20,0</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Прыжок на скакалке 30 сек, раз</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65</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55</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80</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75</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65</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6</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Наклоны вперед из положения сидя</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15</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8</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24</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20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w:t>
            </w:r>
          </w:p>
        </w:tc>
      </w:tr>
      <w:tr w:rsidR="00340A39" w:rsidRPr="00CE56D8" w:rsidTr="00DE2563">
        <w:trPr>
          <w:trHeight w:val="315"/>
        </w:trPr>
        <w:tc>
          <w:tcPr>
            <w:tcW w:w="851"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7</w:t>
            </w:r>
          </w:p>
        </w:tc>
        <w:tc>
          <w:tcPr>
            <w:tcW w:w="5670" w:type="dxa"/>
            <w:vMerge w:val="restart"/>
            <w:tcBorders>
              <w:top w:val="nil"/>
              <w:left w:val="single" w:sz="4" w:space="0" w:color="auto"/>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Бег 3000м, мин</w:t>
            </w: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м</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12,2</w:t>
            </w:r>
          </w:p>
        </w:tc>
        <w:tc>
          <w:tcPr>
            <w:tcW w:w="992"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13,0</w:t>
            </w:r>
          </w:p>
        </w:tc>
        <w:tc>
          <w:tcPr>
            <w:tcW w:w="993"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140</w:t>
            </w:r>
          </w:p>
        </w:tc>
      </w:tr>
      <w:tr w:rsidR="00340A39" w:rsidRPr="00CE56D8" w:rsidTr="00DE2563">
        <w:trPr>
          <w:trHeight w:val="315"/>
        </w:trPr>
        <w:tc>
          <w:tcPr>
            <w:tcW w:w="851"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0" w:type="dxa"/>
            <w:vMerge/>
            <w:tcBorders>
              <w:top w:val="nil"/>
              <w:left w:val="single" w:sz="4" w:space="0" w:color="auto"/>
              <w:bottom w:val="single" w:sz="4" w:space="0" w:color="auto"/>
              <w:right w:val="single" w:sz="4" w:space="0" w:color="auto"/>
            </w:tcBorders>
            <w:vAlign w:val="center"/>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д</w:t>
            </w:r>
          </w:p>
        </w:tc>
        <w:tc>
          <w:tcPr>
            <w:tcW w:w="2977" w:type="dxa"/>
            <w:gridSpan w:val="3"/>
            <w:tcBorders>
              <w:top w:val="nil"/>
              <w:left w:val="nil"/>
              <w:bottom w:val="single" w:sz="4" w:space="0" w:color="auto"/>
              <w:right w:val="single" w:sz="4" w:space="0" w:color="auto"/>
            </w:tcBorders>
            <w:noWrap/>
            <w:vAlign w:val="bottom"/>
            <w:hideMark/>
          </w:tcPr>
          <w:p w:rsidR="00340A39" w:rsidRPr="00CE56D8" w:rsidRDefault="00340A39" w:rsidP="00DE2563">
            <w:pPr>
              <w:spacing w:after="0" w:line="240" w:lineRule="auto"/>
              <w:jc w:val="right"/>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Без учета времени</w:t>
            </w:r>
          </w:p>
        </w:tc>
      </w:tr>
    </w:tbl>
    <w:p w:rsidR="00340A39" w:rsidRPr="00CE56D8" w:rsidRDefault="00340A39" w:rsidP="00340A39">
      <w:pPr>
        <w:shd w:val="clear" w:color="auto" w:fill="FFFFFF"/>
        <w:spacing w:line="240" w:lineRule="auto"/>
        <w:rPr>
          <w:rFonts w:ascii="Times New Roman" w:eastAsia="Times New Roman" w:hAnsi="Times New Roman"/>
          <w:b/>
          <w:bCs/>
          <w:sz w:val="24"/>
          <w:szCs w:val="24"/>
        </w:rPr>
      </w:pPr>
    </w:p>
    <w:p w:rsidR="00340A39" w:rsidRPr="00CE56D8" w:rsidRDefault="00340A39" w:rsidP="00340A39">
      <w:pPr>
        <w:shd w:val="clear" w:color="auto" w:fill="FFFFFF"/>
        <w:spacing w:after="0" w:line="240" w:lineRule="auto"/>
        <w:ind w:left="1571"/>
        <w:jc w:val="center"/>
        <w:rPr>
          <w:rFonts w:ascii="Times New Roman" w:eastAsia="Times New Roman" w:hAnsi="Times New Roman"/>
          <w:b/>
          <w:bCs/>
          <w:sz w:val="24"/>
          <w:szCs w:val="24"/>
        </w:rPr>
      </w:pPr>
      <w:r w:rsidRPr="00CE56D8">
        <w:rPr>
          <w:rFonts w:ascii="Times New Roman" w:eastAsia="Times New Roman" w:hAnsi="Times New Roman"/>
          <w:b/>
          <w:bCs/>
          <w:sz w:val="24"/>
          <w:szCs w:val="24"/>
        </w:rPr>
        <w:t>Критерии оценивания по основам безопасности жизнедеятельности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179"/>
      </w:tblGrid>
      <w:tr w:rsidR="00340A39" w:rsidRPr="00CE56D8" w:rsidTr="00DE2563">
        <w:tc>
          <w:tcPr>
            <w:tcW w:w="959"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179"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179" w:type="dxa"/>
            <w:shd w:val="clear" w:color="auto" w:fill="auto"/>
          </w:tcPr>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Знает способы оповещения населения при возникновении опасных ситуаций.</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Четко и правильно излагает основные правила поведения для профилактики травм в повседневной жизни дома, в школе и при занятиях спортом.</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Четко и правильно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Четко знает основные принципы самоспасения (формулу безопасности) и правильно излагает применение основных положений.</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четкие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четкие представления об основных положениях ЗОЖ.</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Умело пользуются подручными средствами и огнетушителями для ликвидации очага возгорания в помещении.</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Владеет навыками в приемах оказания ПМП при различных видах травм.</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Владеет навыками в определении сторон горизонта различными способами, в разведении костра и приготовлении пищи.</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Обоснованно излагает основные мероприятия ГО по защите населения от последствий ЧС мирного и военного времени.</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Обоснованно излагает особенности прохождения военной службы, основные требования к призывнику на военную службу, военной специальности, обязанности воина.</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Обоснованно излагает порядок организации первоначальной постановки на воинский учет.</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четкие представления о здоровье, ЗОЖ и факторах, влияющих на здоровье.</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Владеет навыками в приемах проведения ИВЛ и непрямого массажа сердца.</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Владеет навыками в выполнении физических упражнений для развития общей выносливости, ловкости, вестибулярной устойчивости, устойчивости к гипоксии.</w:t>
            </w:r>
          </w:p>
          <w:p w:rsidR="00340A39" w:rsidRPr="00CE56D8"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Владеет навыками в подготовке и правилах поведения в туристическом походе.</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lastRenderedPageBreak/>
              <w:t>Интересуется учебным предметом.</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Полностью овладел программным материалом.</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Знает и умеет правильно анализировать причины развития различных опасных ситуаций, ЧС природного и техногенного характера.</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4</w:t>
            </w:r>
          </w:p>
        </w:tc>
        <w:tc>
          <w:tcPr>
            <w:tcW w:w="9179" w:type="dxa"/>
            <w:shd w:val="clear" w:color="auto" w:fill="auto"/>
          </w:tcPr>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Знает и умеет анализировать причины развития различных опасных ситуаций, ЧС природного и техногенного характера, но допускает незначительные (несущественные) ошибки.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Знает некоторые способы оповещения населения при возникновении опасных ситуаций.</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Допускает незначительные (несущественные) ошибки при изложении основных правил поведения для профилактики травм в повседневной жизни дома, в школе и при занятиях спортом.</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Знает основные принципы самоспасения (формулу безопасности).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Имеет представления об основных положениях ЗОЖ.</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Умеет пользоваться подручными средствами и огнетушителями для ликвидации очага возгорания в помещении.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Умеет пользоваться индивидуальными средствами защиты и выполняет нормативы.</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Способен оказать ПМП при различных видах травм.</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Способен определить стороны горизонта, развести костер и приготовить пищу.</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излагает основные мероприятия ГО по защите населения от последствий ЧС мирного и военного времени. Допускает незначительные (несущественные) ошибки.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излагает особенности прохождения военной службы, основные требования к призывнику на военную службу, военной специальности, обязанности воина.  Допускает незначительные (несущественные) ошибки.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излагает порядок организации первоначальной постановки на воинский учет. Допускает незначительные (несущественные) ошибки.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Имеет представление об организации РСЧС.</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Имеет представления о современных средствах поражения, их поражающих факторах и способах защиты от них.</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Имеет представления о здоровье, ЗОЖ и факторах, влияющих на здоровье.</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в основном владеет навыками в приемах проведения ИВЛ и непрямого массажа сердца.</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В основном владеет навыками в выполнении физических упражнений для развития общей выносливости, ловкости, вестибулярной устойчивости, устойчивости к гипоксии.</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sz w:val="24"/>
                <w:szCs w:val="24"/>
              </w:rPr>
              <w:t>С небольшими затруднениями в основном владеет навыками в подготовке и правилах поведения в туристическом походе.</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Интересуется учебным предметом.</w:t>
            </w:r>
          </w:p>
          <w:p w:rsidR="00340A39" w:rsidRPr="00D7658F" w:rsidRDefault="00340A39" w:rsidP="00DE2563">
            <w:pPr>
              <w:numPr>
                <w:ilvl w:val="0"/>
                <w:numId w:val="23"/>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Полностью овладел программным материалом.</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179" w:type="dxa"/>
            <w:shd w:val="clear" w:color="auto" w:fill="auto"/>
          </w:tcPr>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Рабочую тетрадь ведет небрежно, отсутствуют одна – две темы в изученном разделе.</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lastRenderedPageBreak/>
              <w:t>Имеет слабые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Подручными средствами и огнетушителями для ликвидации очага возгорания в помещении пользуется с грубыми ошибками.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Индивидуальными средствами защиты пользуется с грубыми ошибками и выполняет нормативы на соответствующую оценку.</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Слабые навыки в оказании ПМП при различных видах травм.</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Слабые навыки в определении сторон горизонта, разведении костра и приготовлении пищи.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Основной материал знает нетвердо, отвечает неуверенно, требует постоянной помощи учителя.</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Знает большую часть изучаемого материала, но допускает много ошибок при изложении.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слабое представление об организации РСЧС.</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Pr>
                <w:rFonts w:ascii="Times New Roman" w:eastAsia="Times New Roman" w:hAnsi="Times New Roman"/>
                <w:sz w:val="24"/>
                <w:szCs w:val="24"/>
              </w:rPr>
              <w:t>Имеет слабое представлени</w:t>
            </w:r>
            <w:r>
              <w:rPr>
                <w:rFonts w:ascii="Times New Roman" w:eastAsia="Times New Roman" w:hAnsi="Times New Roman"/>
                <w:sz w:val="24"/>
                <w:szCs w:val="24"/>
                <w:lang w:val="tt-RU"/>
              </w:rPr>
              <w:t>е</w:t>
            </w:r>
            <w:r w:rsidRPr="00CE56D8">
              <w:rPr>
                <w:rFonts w:ascii="Times New Roman" w:eastAsia="Times New Roman" w:hAnsi="Times New Roman"/>
                <w:sz w:val="24"/>
                <w:szCs w:val="24"/>
              </w:rPr>
              <w:t xml:space="preserve"> о современных средствах поражения, их поражающих факторах и способах защиты от них.</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слабое представления о здоровье, ЗОЖ и факторах, влияющих на здоровье.</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Слабые навыки в приемах проведения ИВЛ и непрямого массажа сердца.</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Слабые навыки в выполнении физических упражнений для развития общей выносливости, ловкости, вестибулярной устойчивости, устойчивости к гипоксии.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Слабые навыки в подготовке и правилах поведения в туристическом походе.</w:t>
            </w:r>
          </w:p>
          <w:p w:rsidR="00340A39" w:rsidRPr="00D7658F"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Интересуется учебным предметом.</w:t>
            </w:r>
          </w:p>
          <w:p w:rsidR="00340A39" w:rsidRPr="00D7658F"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Полностью овладел программным материалом.</w:t>
            </w:r>
          </w:p>
        </w:tc>
      </w:tr>
      <w:tr w:rsidR="00340A39" w:rsidRPr="00CE56D8" w:rsidTr="00DE2563">
        <w:tc>
          <w:tcPr>
            <w:tcW w:w="959" w:type="dxa"/>
            <w:shd w:val="clear" w:color="auto" w:fill="auto"/>
            <w:vAlign w:val="center"/>
          </w:tcPr>
          <w:p w:rsidR="00340A39" w:rsidRPr="00CE56D8" w:rsidRDefault="00340A39" w:rsidP="00DE2563">
            <w:pPr>
              <w:suppressAutoHyphens/>
              <w:spacing w:after="0"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179" w:type="dxa"/>
            <w:shd w:val="clear" w:color="auto" w:fill="auto"/>
          </w:tcPr>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знает способов оповещения населения при возникновении опасных ситуаций.</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знает основные правила безопасного поведения при возникновении различных опасных ситуаций, ЧС природного и техногенного характера, наиболее вероятных для данного района.</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умеет пользоваться подручными средствами и огнетушителями для ликвидации очага возгорания в помещении пользуется с грубыми ошибками.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умеет пользоваться индивидуальными средствами защиты</w:t>
            </w:r>
            <w:r>
              <w:rPr>
                <w:rFonts w:ascii="Times New Roman" w:eastAsia="Times New Roman" w:hAnsi="Times New Roman"/>
                <w:sz w:val="24"/>
                <w:szCs w:val="24"/>
                <w:lang w:val="tt-RU"/>
              </w:rPr>
              <w:t>,</w:t>
            </w:r>
            <w:r w:rsidRPr="00CE56D8">
              <w:rPr>
                <w:rFonts w:ascii="Times New Roman" w:eastAsia="Times New Roman" w:hAnsi="Times New Roman"/>
                <w:sz w:val="24"/>
                <w:szCs w:val="24"/>
              </w:rPr>
              <w:t xml:space="preserve"> пользуется с грубыми ошибками и выполняет нормативы на соответствующую оценку.</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владеет  навыками оказания ПМП при различных видах травм.</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владеет навыками в определении сторон горизонта, разведении костра и приготовлении пищи.</w:t>
            </w:r>
            <w:r w:rsidRPr="00CE56D8">
              <w:rPr>
                <w:rFonts w:ascii="Times New Roman" w:eastAsia="Times New Roman" w:hAnsi="Times New Roman"/>
                <w:i/>
                <w:iCs/>
                <w:sz w:val="24"/>
                <w:szCs w:val="24"/>
                <w:u w:val="single"/>
              </w:rPr>
              <w:t> </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Основной материал не знает, отвечает неуверенно, часто на поставленный вопрос  ответить  не может.</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Рабочую тетрадь не ведет или ведет периодически, отсутствуют более трех тем в изученном разделе.</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Имеет слабые представления по изучаемому вопросу, не умеет анализировать причины опасных ситуаций и вырабатывать порядок действий.</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имеет представление об организации РСЧС.</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имеет представление о современных средствах поражения, их поражающих факторах и способах защиты от них.</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имеет представления о здоровье, ЗОЖ и факторах влияющих на здоровье.</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владеет навыками в приемах проведения ИВЛ и непрямого массажа сердца.</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t>Не владеет навыками в выполнении физических упражнений для развития общей выносливости, ловкости, вестибулярной устойчивости, устойчивости к гипоксии.</w:t>
            </w:r>
          </w:p>
          <w:p w:rsidR="00340A39" w:rsidRPr="00CE56D8"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CE56D8">
              <w:rPr>
                <w:rFonts w:ascii="Times New Roman" w:eastAsia="Times New Roman" w:hAnsi="Times New Roman"/>
                <w:sz w:val="24"/>
                <w:szCs w:val="24"/>
              </w:rPr>
              <w:lastRenderedPageBreak/>
              <w:t>Не владеет навыками в подготовке и правилах поведения в туристическом походе.</w:t>
            </w:r>
          </w:p>
          <w:p w:rsidR="00340A39" w:rsidRPr="00D7658F" w:rsidRDefault="00340A39" w:rsidP="00DE2563">
            <w:pPr>
              <w:numPr>
                <w:ilvl w:val="0"/>
                <w:numId w:val="24"/>
              </w:numPr>
              <w:shd w:val="clear" w:color="auto" w:fill="FFFFFF"/>
              <w:spacing w:after="0" w:line="240" w:lineRule="auto"/>
              <w:ind w:left="393"/>
              <w:jc w:val="both"/>
              <w:rPr>
                <w:rFonts w:ascii="Times New Roman" w:eastAsia="Times New Roman" w:hAnsi="Times New Roman"/>
                <w:sz w:val="24"/>
                <w:szCs w:val="24"/>
              </w:rPr>
            </w:pPr>
            <w:r w:rsidRPr="00D7658F">
              <w:rPr>
                <w:rFonts w:ascii="Times New Roman" w:eastAsia="Times New Roman" w:hAnsi="Times New Roman"/>
                <w:iCs/>
                <w:sz w:val="24"/>
                <w:szCs w:val="24"/>
              </w:rPr>
              <w:t>Не интересуется учебным предметом.</w:t>
            </w:r>
          </w:p>
        </w:tc>
      </w:tr>
    </w:tbl>
    <w:p w:rsidR="00340A39" w:rsidRPr="00CE56D8" w:rsidRDefault="00340A39" w:rsidP="00340A39">
      <w:pPr>
        <w:spacing w:after="0" w:line="240" w:lineRule="auto"/>
        <w:jc w:val="center"/>
        <w:rPr>
          <w:rFonts w:ascii="Times New Roman" w:hAnsi="Times New Roman"/>
          <w:b/>
          <w:sz w:val="24"/>
          <w:szCs w:val="24"/>
        </w:rPr>
      </w:pPr>
      <w:r w:rsidRPr="00CE56D8">
        <w:rPr>
          <w:rFonts w:ascii="Times New Roman" w:hAnsi="Times New Roman"/>
          <w:b/>
          <w:sz w:val="24"/>
          <w:szCs w:val="24"/>
        </w:rPr>
        <w:lastRenderedPageBreak/>
        <w:t>Критерии оценки итогового индивидуального проекта.</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1. Способность к самостоятельному приобретению знаний и решению проблемы, которая проявляется в умении поставить задачу и выбрать адекватные способы ее решения, включая поиск и обработку информации, формулировку выводов и \или обоснованное и реализацию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2.Вывод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презентации работы,  рецензии руководителя) по следующим  критериям:</w:t>
      </w:r>
    </w:p>
    <w:p w:rsidR="00340A39" w:rsidRPr="00CE56D8" w:rsidRDefault="00340A39" w:rsidP="00340A39">
      <w:pPr>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hAnsi="Times New Roman"/>
          <w:sz w:val="24"/>
          <w:szCs w:val="24"/>
        </w:rPr>
        <w:t xml:space="preserve">3. </w:t>
      </w:r>
      <w:r w:rsidRPr="00CE56D8">
        <w:rPr>
          <w:rFonts w:ascii="Times New Roman" w:eastAsia="Times New Roman" w:hAnsi="Times New Roman"/>
          <w:color w:val="000000"/>
          <w:sz w:val="24"/>
          <w:szCs w:val="24"/>
          <w:lang w:eastAsia="ru-RU"/>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340A39" w:rsidRPr="00CE56D8" w:rsidRDefault="00340A39" w:rsidP="00340A39">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CE56D8">
        <w:rPr>
          <w:rFonts w:ascii="Times New Roman" w:eastAsia="Times New Roman" w:hAnsi="Times New Roman"/>
          <w:color w:val="000000"/>
          <w:sz w:val="24"/>
          <w:szCs w:val="24"/>
          <w:lang w:eastAsia="ru-RU"/>
        </w:rPr>
        <w:t>4.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w:t>
      </w:r>
      <w:r>
        <w:rPr>
          <w:rFonts w:ascii="Times New Roman" w:eastAsia="Times New Roman" w:hAnsi="Times New Roman"/>
          <w:color w:val="000000"/>
          <w:sz w:val="24"/>
          <w:szCs w:val="24"/>
          <w:lang w:eastAsia="ru-RU"/>
        </w:rPr>
        <w:t xml:space="preserve">ения целей, осуществлять выбор </w:t>
      </w:r>
      <w:r w:rsidRPr="00CE56D8">
        <w:rPr>
          <w:rFonts w:ascii="Times New Roman" w:eastAsia="Times New Roman" w:hAnsi="Times New Roman"/>
          <w:color w:val="000000"/>
          <w:sz w:val="24"/>
          <w:szCs w:val="24"/>
          <w:lang w:eastAsia="ru-RU"/>
        </w:rPr>
        <w:t>конструктивных стратегий в трудных ситуациях.</w:t>
      </w:r>
    </w:p>
    <w:p w:rsidR="00340A39" w:rsidRPr="00CE56D8" w:rsidRDefault="00340A39" w:rsidP="00340A39">
      <w:pPr>
        <w:spacing w:after="0" w:line="240" w:lineRule="auto"/>
        <w:ind w:firstLine="709"/>
        <w:jc w:val="both"/>
        <w:rPr>
          <w:rFonts w:ascii="Times New Roman" w:hAnsi="Times New Roman"/>
          <w:sz w:val="24"/>
          <w:szCs w:val="24"/>
        </w:rPr>
      </w:pPr>
      <w:r w:rsidRPr="00CE56D8">
        <w:rPr>
          <w:rFonts w:ascii="Times New Roman" w:hAnsi="Times New Roman"/>
          <w:sz w:val="24"/>
          <w:szCs w:val="24"/>
        </w:rPr>
        <w:t>5.</w:t>
      </w:r>
      <w:r w:rsidRPr="00CE56D8">
        <w:rPr>
          <w:rFonts w:ascii="Times New Roman" w:eastAsia="Times New Roman" w:hAnsi="Times New Roman"/>
          <w:color w:val="000000"/>
          <w:sz w:val="24"/>
          <w:szCs w:val="24"/>
          <w:lang w:eastAsia="ru-RU"/>
        </w:rPr>
        <w:t xml:space="preserve"> Сформированность коммуникативных действий, проявляющаяся в умении ясно изложить и оформить выполненную работу и представить её результаты, аргументированно ответить на вопросы</w:t>
      </w:r>
      <w:r w:rsidRPr="00CE56D8">
        <w:rPr>
          <w:rFonts w:ascii="Times New Roman" w:hAnsi="Times New Roman"/>
          <w:sz w:val="24"/>
          <w:szCs w:val="24"/>
        </w:rPr>
        <w:t>.</w:t>
      </w:r>
    </w:p>
    <w:p w:rsidR="00340A39" w:rsidRPr="00D7658F" w:rsidRDefault="00340A39" w:rsidP="00340A39">
      <w:pPr>
        <w:pStyle w:val="Default"/>
        <w:ind w:left="1571"/>
        <w:rPr>
          <w:b/>
          <w:color w:val="auto"/>
        </w:rPr>
      </w:pPr>
      <w:r>
        <w:rPr>
          <w:b/>
          <w:color w:val="auto"/>
          <w:lang w:val="en-US"/>
        </w:rPr>
        <w:t>I</w:t>
      </w:r>
      <w:r>
        <w:rPr>
          <w:b/>
          <w:color w:val="auto"/>
        </w:rPr>
        <w:t>.3.3.</w:t>
      </w:r>
      <w:r w:rsidRPr="00CE56D8">
        <w:rPr>
          <w:b/>
          <w:color w:val="auto"/>
        </w:rPr>
        <w:t>Система оценивания курсов по</w:t>
      </w:r>
      <w:r>
        <w:rPr>
          <w:b/>
          <w:color w:val="auto"/>
        </w:rPr>
        <w:t xml:space="preserve"> </w:t>
      </w:r>
      <w:r w:rsidRPr="00CE56D8">
        <w:rPr>
          <w:b/>
          <w:color w:val="auto"/>
        </w:rPr>
        <w:t>выбору.</w:t>
      </w:r>
    </w:p>
    <w:p w:rsidR="00340A39" w:rsidRPr="00CE56D8" w:rsidRDefault="00340A39" w:rsidP="00340A39">
      <w:pPr>
        <w:spacing w:after="0" w:line="240" w:lineRule="auto"/>
        <w:jc w:val="center"/>
        <w:rPr>
          <w:rFonts w:ascii="Times New Roman" w:eastAsia="Times New Roman" w:hAnsi="Times New Roman"/>
          <w:b/>
          <w:bCs/>
          <w:sz w:val="24"/>
          <w:szCs w:val="24"/>
          <w:lang w:eastAsia="ru-RU"/>
        </w:rPr>
      </w:pPr>
      <w:r w:rsidRPr="00CE56D8">
        <w:rPr>
          <w:rFonts w:ascii="Times New Roman" w:eastAsia="Times New Roman" w:hAnsi="Times New Roman"/>
          <w:b/>
          <w:bCs/>
          <w:sz w:val="24"/>
          <w:szCs w:val="24"/>
          <w:lang w:eastAsia="ru-RU"/>
        </w:rPr>
        <w:t>Критерии оценивания курса,</w:t>
      </w:r>
      <w:r>
        <w:rPr>
          <w:rFonts w:ascii="Times New Roman" w:eastAsia="Times New Roman" w:hAnsi="Times New Roman"/>
          <w:b/>
          <w:bCs/>
          <w:sz w:val="24"/>
          <w:szCs w:val="24"/>
          <w:lang w:eastAsia="ru-RU"/>
        </w:rPr>
        <w:t xml:space="preserve"> учебного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178"/>
      </w:tblGrid>
      <w:tr w:rsidR="00340A39" w:rsidRPr="00CE56D8" w:rsidTr="00DE2563">
        <w:tc>
          <w:tcPr>
            <w:tcW w:w="1009" w:type="dxa"/>
            <w:shd w:val="clear" w:color="auto" w:fill="auto"/>
            <w:vAlign w:val="center"/>
          </w:tcPr>
          <w:p w:rsidR="00340A39" w:rsidRPr="00CE56D8" w:rsidRDefault="00340A39" w:rsidP="00DE2563">
            <w:pPr>
              <w:suppressAutoHyphens/>
              <w:spacing w:line="240" w:lineRule="auto"/>
              <w:jc w:val="center"/>
              <w:rPr>
                <w:rFonts w:ascii="Times New Roman" w:hAnsi="Times New Roman"/>
                <w:b/>
                <w:sz w:val="24"/>
                <w:szCs w:val="24"/>
              </w:rPr>
            </w:pPr>
            <w:r w:rsidRPr="00CE56D8">
              <w:rPr>
                <w:rFonts w:ascii="Times New Roman" w:hAnsi="Times New Roman"/>
                <w:b/>
                <w:sz w:val="24"/>
                <w:szCs w:val="24"/>
              </w:rPr>
              <w:t>Отметка</w:t>
            </w:r>
          </w:p>
        </w:tc>
        <w:tc>
          <w:tcPr>
            <w:tcW w:w="9695" w:type="dxa"/>
            <w:shd w:val="clear" w:color="auto" w:fill="auto"/>
          </w:tcPr>
          <w:p w:rsidR="00340A39" w:rsidRPr="00CE56D8" w:rsidRDefault="00340A39" w:rsidP="00DE2563">
            <w:pPr>
              <w:suppressAutoHyphens/>
              <w:spacing w:line="240" w:lineRule="auto"/>
              <w:ind w:firstLine="540"/>
              <w:jc w:val="center"/>
              <w:rPr>
                <w:rFonts w:ascii="Times New Roman" w:hAnsi="Times New Roman"/>
                <w:b/>
                <w:sz w:val="24"/>
                <w:szCs w:val="24"/>
              </w:rPr>
            </w:pPr>
            <w:r w:rsidRPr="00CE56D8">
              <w:rPr>
                <w:rFonts w:ascii="Times New Roman" w:hAnsi="Times New Roman"/>
                <w:b/>
                <w:sz w:val="24"/>
                <w:szCs w:val="24"/>
              </w:rPr>
              <w:t>Характеристика ответа</w:t>
            </w:r>
          </w:p>
        </w:tc>
      </w:tr>
      <w:tr w:rsidR="00340A39" w:rsidRPr="00CE56D8" w:rsidTr="00DE2563">
        <w:tc>
          <w:tcPr>
            <w:tcW w:w="100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5</w:t>
            </w:r>
          </w:p>
        </w:tc>
        <w:tc>
          <w:tcPr>
            <w:tcW w:w="9695" w:type="dxa"/>
            <w:shd w:val="clear" w:color="auto" w:fill="auto"/>
          </w:tcPr>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полно раскрыл содержание материала в</w:t>
            </w:r>
            <w:r w:rsidRPr="00CE56D8">
              <w:rPr>
                <w:rFonts w:ascii="Times New Roman" w:eastAsia="Times New Roman" w:hAnsi="Times New Roman"/>
                <w:b/>
                <w:bCs/>
                <w:sz w:val="24"/>
                <w:szCs w:val="24"/>
                <w:lang w:eastAsia="ru-RU"/>
              </w:rPr>
              <w:t xml:space="preserve"> </w:t>
            </w:r>
            <w:r w:rsidRPr="00CE56D8">
              <w:rPr>
                <w:rFonts w:ascii="Times New Roman" w:eastAsia="Times New Roman" w:hAnsi="Times New Roman"/>
                <w:sz w:val="24"/>
                <w:szCs w:val="24"/>
                <w:lang w:eastAsia="ru-RU"/>
              </w:rPr>
              <w:t xml:space="preserve">объеме, предусмотренном программой и учебником; </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xml:space="preserve"> - правильно выполнил графическое изображение алгоритма и иные чертежи и графики, сопутствующие ответу; </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xml:space="preserve">- 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продемонстрировал усвоение ранее изученных сопутствующих вопросов,</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xml:space="preserve"> сформированность и устойчивость используемых при ответе умений и навыков;</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sz w:val="24"/>
                <w:szCs w:val="24"/>
                <w:lang w:eastAsia="ru-RU"/>
              </w:rPr>
              <w:t xml:space="preserve"> - отвечал самостоятельно без наводящих вопросов учителя.</w:t>
            </w:r>
          </w:p>
        </w:tc>
      </w:tr>
      <w:tr w:rsidR="00340A39" w:rsidRPr="00CE56D8" w:rsidTr="00DE2563">
        <w:tc>
          <w:tcPr>
            <w:tcW w:w="100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4</w:t>
            </w:r>
          </w:p>
        </w:tc>
        <w:tc>
          <w:tcPr>
            <w:tcW w:w="9695" w:type="dxa"/>
            <w:shd w:val="clear" w:color="auto" w:fill="auto"/>
          </w:tcPr>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в изложении допущены небольшие пробелы, не исказившие логического и информационного содержания ответа;</w:t>
            </w:r>
          </w:p>
          <w:p w:rsidR="00340A39" w:rsidRDefault="00340A39" w:rsidP="00DE2563">
            <w:pPr>
              <w:shd w:val="clear" w:color="auto" w:fill="FFFFFF"/>
              <w:spacing w:after="0" w:line="240" w:lineRule="auto"/>
              <w:rPr>
                <w:rFonts w:ascii="Times New Roman" w:eastAsia="Times New Roman" w:hAnsi="Times New Roman"/>
                <w:sz w:val="24"/>
                <w:szCs w:val="24"/>
                <w:lang w:val="tt-RU" w:eastAsia="ru-RU"/>
              </w:rPr>
            </w:pPr>
            <w:r w:rsidRPr="00CE56D8">
              <w:rPr>
                <w:rFonts w:ascii="Times New Roman" w:eastAsia="Times New Roman" w:hAnsi="Times New Roman"/>
                <w:sz w:val="24"/>
                <w:szCs w:val="24"/>
                <w:lang w:eastAsia="ru-RU"/>
              </w:rPr>
              <w:t xml:space="preserve"> - нет определенной логической последовательности, неточно используется математическая и специализированная терминология и символика; </w:t>
            </w:r>
          </w:p>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sz w:val="24"/>
                <w:szCs w:val="24"/>
                <w:lang w:eastAsia="ru-RU"/>
              </w:rPr>
              <w:t>- допущены один-два недочета при освещении основного содержания ответа, исправленные по замечанию учителя; -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tc>
      </w:tr>
      <w:tr w:rsidR="00340A39" w:rsidRPr="00CE56D8" w:rsidTr="00DE2563">
        <w:tc>
          <w:tcPr>
            <w:tcW w:w="100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t>3</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sz w:val="24"/>
                <w:szCs w:val="24"/>
                <w:lang w:eastAsia="ru-RU"/>
              </w:rPr>
              <w:t xml:space="preserve">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w:t>
            </w:r>
            <w:r w:rsidRPr="00CE56D8">
              <w:rPr>
                <w:rFonts w:ascii="Times New Roman" w:eastAsia="Times New Roman" w:hAnsi="Times New Roman"/>
                <w:sz w:val="24"/>
                <w:szCs w:val="24"/>
                <w:lang w:eastAsia="ru-RU"/>
              </w:rPr>
              <w:lastRenderedPageBreak/>
              <w:t>вопросов учителя; -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tc>
      </w:tr>
      <w:tr w:rsidR="00340A39" w:rsidRPr="00CE56D8" w:rsidTr="00DE2563">
        <w:tc>
          <w:tcPr>
            <w:tcW w:w="1009" w:type="dxa"/>
            <w:shd w:val="clear" w:color="auto" w:fill="auto"/>
            <w:vAlign w:val="center"/>
          </w:tcPr>
          <w:p w:rsidR="00340A39" w:rsidRPr="00CE56D8" w:rsidRDefault="00340A39" w:rsidP="00DE2563">
            <w:pPr>
              <w:suppressAutoHyphens/>
              <w:spacing w:line="240" w:lineRule="auto"/>
              <w:ind w:firstLine="540"/>
              <w:jc w:val="both"/>
              <w:rPr>
                <w:rFonts w:ascii="Times New Roman" w:hAnsi="Times New Roman"/>
                <w:sz w:val="24"/>
                <w:szCs w:val="24"/>
              </w:rPr>
            </w:pPr>
            <w:r w:rsidRPr="00CE56D8">
              <w:rPr>
                <w:rFonts w:ascii="Times New Roman" w:hAnsi="Times New Roman"/>
                <w:sz w:val="24"/>
                <w:szCs w:val="24"/>
              </w:rPr>
              <w:lastRenderedPageBreak/>
              <w:t>2</w:t>
            </w:r>
          </w:p>
        </w:tc>
        <w:tc>
          <w:tcPr>
            <w:tcW w:w="9695" w:type="dxa"/>
            <w:shd w:val="clear" w:color="auto" w:fill="auto"/>
          </w:tcPr>
          <w:p w:rsidR="00340A39" w:rsidRPr="00CE56D8" w:rsidRDefault="00340A39" w:rsidP="00DE2563">
            <w:pPr>
              <w:shd w:val="clear" w:color="auto" w:fill="FFFFFF"/>
              <w:spacing w:after="0" w:line="240" w:lineRule="auto"/>
              <w:rPr>
                <w:rFonts w:ascii="Times New Roman" w:eastAsia="Times New Roman" w:hAnsi="Times New Roman"/>
                <w:color w:val="000000"/>
                <w:sz w:val="24"/>
                <w:szCs w:val="24"/>
                <w:lang w:eastAsia="ru-RU"/>
              </w:rPr>
            </w:pPr>
            <w:r w:rsidRPr="00CE56D8">
              <w:rPr>
                <w:rFonts w:ascii="Times New Roman" w:eastAsia="Times New Roman" w:hAnsi="Times New Roman"/>
                <w:sz w:val="24"/>
                <w:szCs w:val="24"/>
                <w:lang w:eastAsia="ru-RU"/>
              </w:rPr>
              <w:t>не раскрыто основное содержание учебного материала; - обнаружено незнание или непонимание учеником большей или наиболее важной части учебного материала, -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tc>
      </w:tr>
    </w:tbl>
    <w:p w:rsidR="00340A39" w:rsidRDefault="00340A39" w:rsidP="00340A39">
      <w:pPr>
        <w:autoSpaceDE w:val="0"/>
        <w:autoSpaceDN w:val="0"/>
        <w:adjustRightInd w:val="0"/>
        <w:spacing w:after="0" w:line="240" w:lineRule="auto"/>
        <w:rPr>
          <w:rFonts w:ascii="Times New Roman" w:hAnsi="Times New Roman"/>
          <w:b/>
          <w:bCs/>
          <w:sz w:val="24"/>
          <w:szCs w:val="24"/>
        </w:rPr>
      </w:pPr>
    </w:p>
    <w:p w:rsidR="0032589F" w:rsidRDefault="0032589F"/>
    <w:sectPr w:rsidR="0032589F" w:rsidSect="00340A3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Italic">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7434C9"/>
    <w:multiLevelType w:val="multilevel"/>
    <w:tmpl w:val="AD42465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88C1863"/>
    <w:multiLevelType w:val="hybridMultilevel"/>
    <w:tmpl w:val="7E74BE02"/>
    <w:lvl w:ilvl="0" w:tplc="68F88784">
      <w:numFmt w:val="bullet"/>
      <w:lvlText w:val="–"/>
      <w:lvlJc w:val="left"/>
      <w:pPr>
        <w:ind w:left="126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F2109F4"/>
    <w:multiLevelType w:val="hybridMultilevel"/>
    <w:tmpl w:val="164A5BFA"/>
    <w:lvl w:ilvl="0" w:tplc="68F88784">
      <w:numFmt w:val="bullet"/>
      <w:lvlText w:val="–"/>
      <w:lvlJc w:val="left"/>
      <w:pPr>
        <w:ind w:left="126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338057B"/>
    <w:multiLevelType w:val="hybridMultilevel"/>
    <w:tmpl w:val="B958125A"/>
    <w:lvl w:ilvl="0" w:tplc="68F88784">
      <w:numFmt w:val="bullet"/>
      <w:lvlText w:val="–"/>
      <w:lvlJc w:val="left"/>
      <w:pPr>
        <w:ind w:left="100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9" w15:restartNumberingAfterBreak="0">
    <w:nsid w:val="1726405E"/>
    <w:multiLevelType w:val="hybridMultilevel"/>
    <w:tmpl w:val="024A532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692949"/>
    <w:multiLevelType w:val="multilevel"/>
    <w:tmpl w:val="34B20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D97BE0"/>
    <w:multiLevelType w:val="hybridMultilevel"/>
    <w:tmpl w:val="349A7110"/>
    <w:lvl w:ilvl="0" w:tplc="428A3984">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 w15:restartNumberingAfterBreak="0">
    <w:nsid w:val="20D554DA"/>
    <w:multiLevelType w:val="hybridMultilevel"/>
    <w:tmpl w:val="CAACE65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F2295F"/>
    <w:multiLevelType w:val="multilevel"/>
    <w:tmpl w:val="132E515E"/>
    <w:lvl w:ilvl="0">
      <w:start w:val="1"/>
      <w:numFmt w:val="upperRoman"/>
      <w:lvlText w:val="%1."/>
      <w:lvlJc w:val="left"/>
      <w:pPr>
        <w:ind w:left="720" w:hanging="720"/>
      </w:pPr>
      <w:rPr>
        <w:rFonts w:hint="default"/>
      </w:rPr>
    </w:lvl>
    <w:lvl w:ilvl="1">
      <w:start w:val="3"/>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2"/>
      <w:numFmt w:val="decimal"/>
      <w:isLgl/>
      <w:lvlText w:val="%1.%2.%3.%4."/>
      <w:lvlJc w:val="left"/>
      <w:pPr>
        <w:ind w:left="1571"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6611B86"/>
    <w:multiLevelType w:val="hybridMultilevel"/>
    <w:tmpl w:val="4FE8CC30"/>
    <w:lvl w:ilvl="0" w:tplc="81AC0A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02C449B"/>
    <w:multiLevelType w:val="hybridMultilevel"/>
    <w:tmpl w:val="72AED9B2"/>
    <w:lvl w:ilvl="0" w:tplc="68F88784">
      <w:numFmt w:val="bullet"/>
      <w:lvlText w:val="–"/>
      <w:lvlJc w:val="left"/>
      <w:pPr>
        <w:ind w:left="36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970" w:hanging="360"/>
      </w:pPr>
      <w:rPr>
        <w:rFonts w:ascii="Courier New" w:hAnsi="Courier New" w:cs="Courier New" w:hint="default"/>
      </w:rPr>
    </w:lvl>
    <w:lvl w:ilvl="2" w:tplc="04190005" w:tentative="1">
      <w:start w:val="1"/>
      <w:numFmt w:val="bullet"/>
      <w:lvlText w:val=""/>
      <w:lvlJc w:val="left"/>
      <w:pPr>
        <w:ind w:left="-250" w:hanging="360"/>
      </w:pPr>
      <w:rPr>
        <w:rFonts w:ascii="Wingdings" w:hAnsi="Wingdings" w:hint="default"/>
      </w:rPr>
    </w:lvl>
    <w:lvl w:ilvl="3" w:tplc="04190001" w:tentative="1">
      <w:start w:val="1"/>
      <w:numFmt w:val="bullet"/>
      <w:lvlText w:val=""/>
      <w:lvlJc w:val="left"/>
      <w:pPr>
        <w:ind w:left="470" w:hanging="360"/>
      </w:pPr>
      <w:rPr>
        <w:rFonts w:ascii="Symbol" w:hAnsi="Symbol" w:hint="default"/>
      </w:rPr>
    </w:lvl>
    <w:lvl w:ilvl="4" w:tplc="04190003" w:tentative="1">
      <w:start w:val="1"/>
      <w:numFmt w:val="bullet"/>
      <w:lvlText w:val="o"/>
      <w:lvlJc w:val="left"/>
      <w:pPr>
        <w:ind w:left="1190" w:hanging="360"/>
      </w:pPr>
      <w:rPr>
        <w:rFonts w:ascii="Courier New" w:hAnsi="Courier New" w:cs="Courier New" w:hint="default"/>
      </w:rPr>
    </w:lvl>
    <w:lvl w:ilvl="5" w:tplc="04190005" w:tentative="1">
      <w:start w:val="1"/>
      <w:numFmt w:val="bullet"/>
      <w:lvlText w:val=""/>
      <w:lvlJc w:val="left"/>
      <w:pPr>
        <w:ind w:left="1910" w:hanging="360"/>
      </w:pPr>
      <w:rPr>
        <w:rFonts w:ascii="Wingdings" w:hAnsi="Wingdings" w:hint="default"/>
      </w:rPr>
    </w:lvl>
    <w:lvl w:ilvl="6" w:tplc="04190001" w:tentative="1">
      <w:start w:val="1"/>
      <w:numFmt w:val="bullet"/>
      <w:lvlText w:val=""/>
      <w:lvlJc w:val="left"/>
      <w:pPr>
        <w:ind w:left="2630" w:hanging="360"/>
      </w:pPr>
      <w:rPr>
        <w:rFonts w:ascii="Symbol" w:hAnsi="Symbol" w:hint="default"/>
      </w:rPr>
    </w:lvl>
    <w:lvl w:ilvl="7" w:tplc="04190003" w:tentative="1">
      <w:start w:val="1"/>
      <w:numFmt w:val="bullet"/>
      <w:lvlText w:val="o"/>
      <w:lvlJc w:val="left"/>
      <w:pPr>
        <w:ind w:left="3350" w:hanging="360"/>
      </w:pPr>
      <w:rPr>
        <w:rFonts w:ascii="Courier New" w:hAnsi="Courier New" w:cs="Courier New" w:hint="default"/>
      </w:rPr>
    </w:lvl>
    <w:lvl w:ilvl="8" w:tplc="04190005" w:tentative="1">
      <w:start w:val="1"/>
      <w:numFmt w:val="bullet"/>
      <w:lvlText w:val=""/>
      <w:lvlJc w:val="left"/>
      <w:pPr>
        <w:ind w:left="4070" w:hanging="360"/>
      </w:pPr>
      <w:rPr>
        <w:rFonts w:ascii="Wingdings" w:hAnsi="Wingdings" w:hint="default"/>
      </w:rPr>
    </w:lvl>
  </w:abstractNum>
  <w:abstractNum w:abstractNumId="17" w15:restartNumberingAfterBreak="0">
    <w:nsid w:val="37730689"/>
    <w:multiLevelType w:val="hybridMultilevel"/>
    <w:tmpl w:val="13A607E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CF2DDD"/>
    <w:multiLevelType w:val="multilevel"/>
    <w:tmpl w:val="70D65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AB41E6"/>
    <w:multiLevelType w:val="hybridMultilevel"/>
    <w:tmpl w:val="AA0E89DE"/>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F347A5C"/>
    <w:multiLevelType w:val="hybridMultilevel"/>
    <w:tmpl w:val="D1E4D61C"/>
    <w:lvl w:ilvl="0" w:tplc="68F88784">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543A89"/>
    <w:multiLevelType w:val="hybridMultilevel"/>
    <w:tmpl w:val="3BC8E3A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02783F"/>
    <w:multiLevelType w:val="hybridMultilevel"/>
    <w:tmpl w:val="BB0EA232"/>
    <w:lvl w:ilvl="0" w:tplc="68F88784">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80C334F"/>
    <w:multiLevelType w:val="hybridMultilevel"/>
    <w:tmpl w:val="90CA3CC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0D82A36"/>
    <w:multiLevelType w:val="hybridMultilevel"/>
    <w:tmpl w:val="804426A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E77419"/>
    <w:multiLevelType w:val="hybridMultilevel"/>
    <w:tmpl w:val="1EF037EE"/>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2" w15:restartNumberingAfterBreak="0">
    <w:nsid w:val="52223264"/>
    <w:multiLevelType w:val="hybridMultilevel"/>
    <w:tmpl w:val="77A43E7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6C0782"/>
    <w:multiLevelType w:val="hybridMultilevel"/>
    <w:tmpl w:val="67A0DCA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FD21B1"/>
    <w:multiLevelType w:val="multilevel"/>
    <w:tmpl w:val="97CE3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DB30BD"/>
    <w:multiLevelType w:val="multilevel"/>
    <w:tmpl w:val="E0C2F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7C7D2F"/>
    <w:multiLevelType w:val="hybridMultilevel"/>
    <w:tmpl w:val="885A7324"/>
    <w:lvl w:ilvl="0" w:tplc="E36A0D9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B806D4E"/>
    <w:multiLevelType w:val="hybridMultilevel"/>
    <w:tmpl w:val="1ECCFF7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C7C29C6"/>
    <w:multiLevelType w:val="multilevel"/>
    <w:tmpl w:val="BA4EF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DD258D"/>
    <w:multiLevelType w:val="hybridMultilevel"/>
    <w:tmpl w:val="88188D60"/>
    <w:lvl w:ilvl="0" w:tplc="0419000B">
      <w:start w:val="1"/>
      <w:numFmt w:val="bullet"/>
      <w:lvlText w:val=""/>
      <w:lvlJc w:val="left"/>
      <w:pPr>
        <w:ind w:left="347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1D07FE6"/>
    <w:multiLevelType w:val="hybridMultilevel"/>
    <w:tmpl w:val="3496EA4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781D4C"/>
    <w:multiLevelType w:val="hybridMultilevel"/>
    <w:tmpl w:val="860CE74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BC34AC"/>
    <w:multiLevelType w:val="hybridMultilevel"/>
    <w:tmpl w:val="A928F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15:restartNumberingAfterBreak="0">
    <w:nsid w:val="7F7C1752"/>
    <w:multiLevelType w:val="hybridMultilevel"/>
    <w:tmpl w:val="B95A55AC"/>
    <w:lvl w:ilvl="0" w:tplc="68F88784">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8"/>
  </w:num>
  <w:num w:numId="4">
    <w:abstractNumId w:val="2"/>
  </w:num>
  <w:num w:numId="5">
    <w:abstractNumId w:val="26"/>
  </w:num>
  <w:num w:numId="6">
    <w:abstractNumId w:val="33"/>
  </w:num>
  <w:num w:numId="7">
    <w:abstractNumId w:val="39"/>
  </w:num>
  <w:num w:numId="8">
    <w:abstractNumId w:val="29"/>
  </w:num>
  <w:num w:numId="9">
    <w:abstractNumId w:val="24"/>
  </w:num>
  <w:num w:numId="10">
    <w:abstractNumId w:val="5"/>
  </w:num>
  <w:num w:numId="11">
    <w:abstractNumId w:val="3"/>
  </w:num>
  <w:num w:numId="12">
    <w:abstractNumId w:val="6"/>
  </w:num>
  <w:num w:numId="13">
    <w:abstractNumId w:val="21"/>
  </w:num>
  <w:num w:numId="14">
    <w:abstractNumId w:val="4"/>
  </w:num>
  <w:num w:numId="15">
    <w:abstractNumId w:val="7"/>
  </w:num>
  <w:num w:numId="16">
    <w:abstractNumId w:val="23"/>
  </w:num>
  <w:num w:numId="17">
    <w:abstractNumId w:val="38"/>
  </w:num>
  <w:num w:numId="18">
    <w:abstractNumId w:val="14"/>
  </w:num>
  <w:num w:numId="19">
    <w:abstractNumId w:val="37"/>
  </w:num>
  <w:num w:numId="20">
    <w:abstractNumId w:val="35"/>
  </w:num>
  <w:num w:numId="21">
    <w:abstractNumId w:val="10"/>
  </w:num>
  <w:num w:numId="22">
    <w:abstractNumId w:val="0"/>
  </w:num>
  <w:num w:numId="23">
    <w:abstractNumId w:val="19"/>
  </w:num>
  <w:num w:numId="24">
    <w:abstractNumId w:val="47"/>
  </w:num>
  <w:num w:numId="25">
    <w:abstractNumId w:val="46"/>
  </w:num>
  <w:num w:numId="26">
    <w:abstractNumId w:val="36"/>
  </w:num>
  <w:num w:numId="27">
    <w:abstractNumId w:val="27"/>
  </w:num>
  <w:num w:numId="28">
    <w:abstractNumId w:val="40"/>
  </w:num>
  <w:num w:numId="29">
    <w:abstractNumId w:val="9"/>
  </w:num>
  <w:num w:numId="30">
    <w:abstractNumId w:val="42"/>
  </w:num>
  <w:num w:numId="31">
    <w:abstractNumId w:val="16"/>
  </w:num>
  <w:num w:numId="32">
    <w:abstractNumId w:val="15"/>
    <w:lvlOverride w:ilvl="0"/>
    <w:lvlOverride w:ilvl="1"/>
    <w:lvlOverride w:ilvl="2"/>
    <w:lvlOverride w:ilvl="3"/>
    <w:lvlOverride w:ilvl="4"/>
    <w:lvlOverride w:ilvl="5"/>
    <w:lvlOverride w:ilvl="6"/>
    <w:lvlOverride w:ilvl="7"/>
    <w:lvlOverride w:ilvl="8"/>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5"/>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2"/>
  </w:num>
  <w:num w:numId="39">
    <w:abstractNumId w:val="44"/>
  </w:num>
  <w:num w:numId="40">
    <w:abstractNumId w:val="43"/>
  </w:num>
  <w:num w:numId="41">
    <w:abstractNumId w:val="34"/>
  </w:num>
  <w:num w:numId="42">
    <w:abstractNumId w:val="25"/>
  </w:num>
  <w:num w:numId="43">
    <w:abstractNumId w:val="17"/>
  </w:num>
  <w:num w:numId="44">
    <w:abstractNumId w:val="30"/>
  </w:num>
  <w:num w:numId="45">
    <w:abstractNumId w:val="12"/>
  </w:num>
  <w:num w:numId="46">
    <w:abstractNumId w:val="31"/>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39"/>
    <w:rsid w:val="0032589F"/>
    <w:rsid w:val="00340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006E9-09E6-4BB1-B8A1-2F9E69ED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40A39"/>
    <w:pPr>
      <w:spacing w:after="200" w:line="276" w:lineRule="auto"/>
      <w:jc w:val="left"/>
    </w:pPr>
    <w:rPr>
      <w:rFonts w:ascii="Calibri" w:eastAsia="Calibri" w:hAnsi="Calibri" w:cs="Times New Roman"/>
    </w:rPr>
  </w:style>
  <w:style w:type="paragraph" w:styleId="1">
    <w:name w:val="heading 1"/>
    <w:basedOn w:val="a3"/>
    <w:next w:val="a3"/>
    <w:link w:val="10"/>
    <w:uiPriority w:val="9"/>
    <w:qFormat/>
    <w:rsid w:val="00340A39"/>
    <w:pPr>
      <w:keepNext/>
      <w:spacing w:before="240" w:after="60"/>
      <w:outlineLvl w:val="0"/>
    </w:pPr>
    <w:rPr>
      <w:rFonts w:ascii="Cambria" w:eastAsia="Times New Roman" w:hAnsi="Cambria"/>
      <w:b/>
      <w:bCs/>
      <w:kern w:val="32"/>
      <w:sz w:val="32"/>
      <w:szCs w:val="32"/>
    </w:rPr>
  </w:style>
  <w:style w:type="paragraph" w:styleId="2">
    <w:name w:val="heading 2"/>
    <w:basedOn w:val="a3"/>
    <w:next w:val="a3"/>
    <w:link w:val="20"/>
    <w:uiPriority w:val="9"/>
    <w:unhideWhenUsed/>
    <w:qFormat/>
    <w:rsid w:val="00340A39"/>
    <w:pPr>
      <w:keepNext/>
      <w:spacing w:before="240" w:after="60"/>
      <w:outlineLvl w:val="1"/>
    </w:pPr>
    <w:rPr>
      <w:rFonts w:ascii="Cambria" w:eastAsia="Times New Roman" w:hAnsi="Cambria"/>
      <w:b/>
      <w:bCs/>
      <w:i/>
      <w:iCs/>
      <w:sz w:val="28"/>
      <w:szCs w:val="28"/>
    </w:rPr>
  </w:style>
  <w:style w:type="paragraph" w:styleId="3">
    <w:name w:val="heading 3"/>
    <w:basedOn w:val="a3"/>
    <w:next w:val="a3"/>
    <w:link w:val="30"/>
    <w:uiPriority w:val="9"/>
    <w:qFormat/>
    <w:rsid w:val="00340A39"/>
    <w:pPr>
      <w:keepNext/>
      <w:keepLines/>
      <w:suppressAutoHyphens/>
      <w:spacing w:after="0" w:line="360" w:lineRule="auto"/>
      <w:ind w:firstLine="709"/>
      <w:jc w:val="both"/>
      <w:outlineLvl w:val="2"/>
    </w:pPr>
    <w:rPr>
      <w:rFonts w:ascii="Times New Roman" w:hAnsi="Times New Roman"/>
      <w:b/>
      <w:sz w:val="28"/>
      <w:szCs w:val="28"/>
    </w:rPr>
  </w:style>
  <w:style w:type="paragraph" w:styleId="4">
    <w:name w:val="heading 4"/>
    <w:basedOn w:val="a3"/>
    <w:next w:val="a3"/>
    <w:link w:val="40"/>
    <w:uiPriority w:val="9"/>
    <w:unhideWhenUsed/>
    <w:qFormat/>
    <w:rsid w:val="00340A39"/>
    <w:pPr>
      <w:keepNext/>
      <w:spacing w:before="240" w:after="60"/>
      <w:outlineLvl w:val="3"/>
    </w:pPr>
    <w:rPr>
      <w:rFonts w:eastAsia="Times New Roman"/>
      <w:b/>
      <w:bCs/>
      <w:sz w:val="28"/>
      <w:szCs w:val="28"/>
    </w:rPr>
  </w:style>
  <w:style w:type="paragraph" w:styleId="8">
    <w:name w:val="heading 8"/>
    <w:basedOn w:val="a3"/>
    <w:next w:val="a3"/>
    <w:link w:val="80"/>
    <w:uiPriority w:val="9"/>
    <w:semiHidden/>
    <w:unhideWhenUsed/>
    <w:qFormat/>
    <w:rsid w:val="00340A39"/>
    <w:pPr>
      <w:keepNext/>
      <w:keepLines/>
      <w:spacing w:before="200" w:after="0"/>
      <w:outlineLvl w:val="7"/>
    </w:pPr>
    <w:rPr>
      <w:rFonts w:ascii="Cambria" w:eastAsia="Times New Roman" w:hAnsi="Cambria"/>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340A39"/>
    <w:rPr>
      <w:rFonts w:ascii="Cambria" w:eastAsia="Times New Roman" w:hAnsi="Cambria" w:cs="Times New Roman"/>
      <w:b/>
      <w:bCs/>
      <w:kern w:val="32"/>
      <w:sz w:val="32"/>
      <w:szCs w:val="32"/>
    </w:rPr>
  </w:style>
  <w:style w:type="character" w:customStyle="1" w:styleId="20">
    <w:name w:val="Заголовок 2 Знак"/>
    <w:basedOn w:val="a4"/>
    <w:link w:val="2"/>
    <w:uiPriority w:val="9"/>
    <w:rsid w:val="00340A39"/>
    <w:rPr>
      <w:rFonts w:ascii="Cambria" w:eastAsia="Times New Roman" w:hAnsi="Cambria" w:cs="Times New Roman"/>
      <w:b/>
      <w:bCs/>
      <w:i/>
      <w:iCs/>
      <w:sz w:val="28"/>
      <w:szCs w:val="28"/>
    </w:rPr>
  </w:style>
  <w:style w:type="character" w:customStyle="1" w:styleId="30">
    <w:name w:val="Заголовок 3 Знак"/>
    <w:basedOn w:val="a4"/>
    <w:link w:val="3"/>
    <w:uiPriority w:val="9"/>
    <w:rsid w:val="00340A39"/>
    <w:rPr>
      <w:rFonts w:ascii="Times New Roman" w:eastAsia="Calibri" w:hAnsi="Times New Roman" w:cs="Times New Roman"/>
      <w:b/>
      <w:sz w:val="28"/>
      <w:szCs w:val="28"/>
    </w:rPr>
  </w:style>
  <w:style w:type="character" w:customStyle="1" w:styleId="40">
    <w:name w:val="Заголовок 4 Знак"/>
    <w:basedOn w:val="a4"/>
    <w:link w:val="4"/>
    <w:uiPriority w:val="9"/>
    <w:rsid w:val="00340A39"/>
    <w:rPr>
      <w:rFonts w:ascii="Calibri" w:eastAsia="Times New Roman" w:hAnsi="Calibri" w:cs="Times New Roman"/>
      <w:b/>
      <w:bCs/>
      <w:sz w:val="28"/>
      <w:szCs w:val="28"/>
    </w:rPr>
  </w:style>
  <w:style w:type="character" w:customStyle="1" w:styleId="80">
    <w:name w:val="Заголовок 8 Знак"/>
    <w:basedOn w:val="a4"/>
    <w:link w:val="8"/>
    <w:uiPriority w:val="9"/>
    <w:semiHidden/>
    <w:rsid w:val="00340A39"/>
    <w:rPr>
      <w:rFonts w:ascii="Cambria" w:eastAsia="Times New Roman" w:hAnsi="Cambria" w:cs="Times New Roman"/>
      <w:color w:val="404040"/>
      <w:sz w:val="20"/>
      <w:szCs w:val="20"/>
    </w:rPr>
  </w:style>
  <w:style w:type="paragraph" w:customStyle="1" w:styleId="Default">
    <w:name w:val="Default"/>
    <w:link w:val="Default0"/>
    <w:rsid w:val="00340A39"/>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table" w:styleId="a7">
    <w:name w:val="Table Grid"/>
    <w:basedOn w:val="a5"/>
    <w:uiPriority w:val="59"/>
    <w:rsid w:val="00340A39"/>
    <w:pPr>
      <w:spacing w:after="0" w:line="240" w:lineRule="auto"/>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3"/>
    <w:link w:val="a9"/>
    <w:uiPriority w:val="99"/>
    <w:semiHidden/>
    <w:unhideWhenUsed/>
    <w:rsid w:val="00340A39"/>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340A39"/>
    <w:rPr>
      <w:rFonts w:ascii="Tahoma" w:eastAsia="Calibri" w:hAnsi="Tahoma" w:cs="Tahoma"/>
      <w:sz w:val="16"/>
      <w:szCs w:val="16"/>
    </w:rPr>
  </w:style>
  <w:style w:type="paragraph" w:customStyle="1" w:styleId="a0">
    <w:name w:val="Перечень"/>
    <w:basedOn w:val="a3"/>
    <w:next w:val="a3"/>
    <w:link w:val="aa"/>
    <w:qFormat/>
    <w:rsid w:val="00340A39"/>
    <w:pPr>
      <w:numPr>
        <w:numId w:val="2"/>
      </w:numPr>
      <w:suppressAutoHyphens/>
      <w:spacing w:after="0" w:line="360" w:lineRule="auto"/>
      <w:ind w:left="0" w:firstLine="284"/>
      <w:jc w:val="both"/>
    </w:pPr>
    <w:rPr>
      <w:rFonts w:ascii="Times New Roman" w:hAnsi="Times New Roman"/>
      <w:sz w:val="28"/>
      <w:u w:color="000000"/>
      <w:bdr w:val="nil"/>
      <w:lang w:eastAsia="ru-RU"/>
    </w:rPr>
  </w:style>
  <w:style w:type="character" w:customStyle="1" w:styleId="aa">
    <w:name w:val="Перечень Знак"/>
    <w:link w:val="a0"/>
    <w:rsid w:val="00340A39"/>
    <w:rPr>
      <w:rFonts w:ascii="Times New Roman" w:eastAsia="Calibri" w:hAnsi="Times New Roman" w:cs="Times New Roman"/>
      <w:sz w:val="28"/>
      <w:u w:color="000000"/>
      <w:bdr w:val="nil"/>
      <w:lang w:eastAsia="ru-RU"/>
    </w:rPr>
  </w:style>
  <w:style w:type="paragraph" w:customStyle="1" w:styleId="a">
    <w:name w:val="Перечень номер"/>
    <w:basedOn w:val="a3"/>
    <w:next w:val="a3"/>
    <w:qFormat/>
    <w:rsid w:val="00340A39"/>
    <w:pPr>
      <w:numPr>
        <w:numId w:val="3"/>
      </w:numPr>
      <w:tabs>
        <w:tab w:val="clear" w:pos="785"/>
        <w:tab w:val="num" w:pos="0"/>
      </w:tabs>
      <w:spacing w:after="0" w:line="360" w:lineRule="auto"/>
      <w:ind w:left="0" w:firstLine="284"/>
      <w:jc w:val="both"/>
      <w:textAlignment w:val="baseline"/>
    </w:pPr>
    <w:rPr>
      <w:rFonts w:ascii="Times New Roman" w:eastAsia="Times New Roman" w:hAnsi="Times New Roman"/>
      <w:color w:val="000000"/>
      <w:sz w:val="28"/>
      <w:szCs w:val="28"/>
      <w:lang w:eastAsia="ru-RU"/>
    </w:rPr>
  </w:style>
  <w:style w:type="paragraph" w:styleId="ab">
    <w:name w:val="Normal (Web)"/>
    <w:aliases w:val="Обычный (веб) Знак Знак,Обычный (веб) Знак Знак Знак Знак Знак Знак,Обычный (веб) Знак Знак Знак Знак Знак"/>
    <w:basedOn w:val="a3"/>
    <w:uiPriority w:val="99"/>
    <w:unhideWhenUsed/>
    <w:qFormat/>
    <w:rsid w:val="00340A39"/>
    <w:pPr>
      <w:spacing w:before="100" w:beforeAutospacing="1" w:after="100" w:afterAutospacing="1" w:line="360" w:lineRule="auto"/>
    </w:pPr>
    <w:rPr>
      <w:rFonts w:ascii="Times New Roman" w:eastAsia="Times New Roman" w:hAnsi="Times New Roman"/>
      <w:sz w:val="24"/>
      <w:szCs w:val="24"/>
      <w:lang w:eastAsia="ru-RU"/>
    </w:rPr>
  </w:style>
  <w:style w:type="paragraph" w:customStyle="1" w:styleId="ConsPlusNormal">
    <w:name w:val="ConsPlusNormal"/>
    <w:rsid w:val="00340A39"/>
    <w:pPr>
      <w:widowControl w:val="0"/>
      <w:autoSpaceDE w:val="0"/>
      <w:autoSpaceDN w:val="0"/>
      <w:adjustRightInd w:val="0"/>
      <w:spacing w:after="0" w:line="240" w:lineRule="auto"/>
      <w:jc w:val="left"/>
    </w:pPr>
    <w:rPr>
      <w:rFonts w:ascii="Times New Roman" w:eastAsia="Times New Roman" w:hAnsi="Times New Roman" w:cs="Times New Roman"/>
      <w:sz w:val="24"/>
      <w:szCs w:val="24"/>
      <w:lang w:eastAsia="ru-RU"/>
    </w:rPr>
  </w:style>
  <w:style w:type="paragraph" w:customStyle="1" w:styleId="a2">
    <w:name w:val="Перечисление"/>
    <w:link w:val="ac"/>
    <w:uiPriority w:val="99"/>
    <w:qFormat/>
    <w:rsid w:val="00340A39"/>
    <w:pPr>
      <w:numPr>
        <w:numId w:val="5"/>
      </w:numPr>
      <w:spacing w:after="60" w:line="276" w:lineRule="auto"/>
      <w:jc w:val="both"/>
    </w:pPr>
    <w:rPr>
      <w:rFonts w:ascii="Times New Roman" w:eastAsia="Calibri" w:hAnsi="Times New Roman" w:cs="Times New Roman"/>
      <w:sz w:val="20"/>
      <w:szCs w:val="20"/>
    </w:rPr>
  </w:style>
  <w:style w:type="paragraph" w:styleId="ad">
    <w:name w:val="No Spacing"/>
    <w:basedOn w:val="a3"/>
    <w:link w:val="ae"/>
    <w:uiPriority w:val="1"/>
    <w:qFormat/>
    <w:rsid w:val="00340A39"/>
    <w:pPr>
      <w:spacing w:after="0" w:line="240" w:lineRule="auto"/>
      <w:jc w:val="both"/>
    </w:pPr>
    <w:rPr>
      <w:rFonts w:ascii="Times New Roman" w:hAnsi="Times New Roman"/>
      <w:sz w:val="24"/>
      <w:szCs w:val="24"/>
      <w:lang w:val="en-US"/>
    </w:rPr>
  </w:style>
  <w:style w:type="paragraph" w:styleId="af">
    <w:name w:val="List Paragraph"/>
    <w:basedOn w:val="a3"/>
    <w:link w:val="af0"/>
    <w:uiPriority w:val="34"/>
    <w:qFormat/>
    <w:rsid w:val="00340A39"/>
    <w:pPr>
      <w:spacing w:after="160" w:line="256" w:lineRule="auto"/>
      <w:ind w:left="720"/>
      <w:contextualSpacing/>
    </w:pPr>
  </w:style>
  <w:style w:type="character" w:customStyle="1" w:styleId="af0">
    <w:name w:val="Абзац списка Знак"/>
    <w:link w:val="af"/>
    <w:uiPriority w:val="34"/>
    <w:locked/>
    <w:rsid w:val="00340A39"/>
    <w:rPr>
      <w:rFonts w:ascii="Calibri" w:eastAsia="Calibri" w:hAnsi="Calibri" w:cs="Times New Roman"/>
    </w:rPr>
  </w:style>
  <w:style w:type="paragraph" w:customStyle="1" w:styleId="31">
    <w:name w:val="Заголовок 3+"/>
    <w:basedOn w:val="a3"/>
    <w:uiPriority w:val="99"/>
    <w:rsid w:val="00340A39"/>
    <w:pPr>
      <w:widowControl w:val="0"/>
      <w:overflowPunct w:val="0"/>
      <w:autoSpaceDE w:val="0"/>
      <w:autoSpaceDN w:val="0"/>
      <w:adjustRightInd w:val="0"/>
      <w:spacing w:before="240" w:after="0" w:line="240" w:lineRule="auto"/>
      <w:jc w:val="center"/>
    </w:pPr>
    <w:rPr>
      <w:rFonts w:ascii="Times New Roman" w:eastAsia="Times New Roman" w:hAnsi="Times New Roman"/>
      <w:b/>
      <w:sz w:val="28"/>
      <w:szCs w:val="20"/>
      <w:lang w:eastAsia="ru-RU"/>
    </w:rPr>
  </w:style>
  <w:style w:type="numbering" w:customStyle="1" w:styleId="11">
    <w:name w:val="Нет списка1"/>
    <w:next w:val="a6"/>
    <w:uiPriority w:val="99"/>
    <w:semiHidden/>
    <w:unhideWhenUsed/>
    <w:rsid w:val="00340A39"/>
  </w:style>
  <w:style w:type="paragraph" w:styleId="af1">
    <w:name w:val="Body Text"/>
    <w:aliases w:val="body text,Основной текст Знак Знак,Основной текст отчета,Основной текст отчета Знак,Основной текст отчета Знак Знак Знак,DTP Body Text"/>
    <w:basedOn w:val="a3"/>
    <w:link w:val="af2"/>
    <w:rsid w:val="00340A39"/>
    <w:pPr>
      <w:spacing w:after="120"/>
    </w:pPr>
    <w:rPr>
      <w:rFonts w:eastAsia="Times New Roman"/>
    </w:r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1"/>
    <w:rsid w:val="00340A39"/>
    <w:rPr>
      <w:rFonts w:ascii="Calibri" w:eastAsia="Times New Roman" w:hAnsi="Calibri" w:cs="Times New Roman"/>
    </w:rPr>
  </w:style>
  <w:style w:type="character" w:customStyle="1" w:styleId="af3">
    <w:name w:val="Основной текст + Курсив"/>
    <w:rsid w:val="00340A39"/>
    <w:rPr>
      <w:i/>
      <w:iCs/>
      <w:shd w:val="clear" w:color="auto" w:fill="FFFFFF"/>
    </w:rPr>
  </w:style>
  <w:style w:type="character" w:customStyle="1" w:styleId="32">
    <w:name w:val="Заголовок №3_"/>
    <w:link w:val="310"/>
    <w:rsid w:val="00340A39"/>
    <w:rPr>
      <w:b/>
      <w:bCs/>
      <w:shd w:val="clear" w:color="auto" w:fill="FFFFFF"/>
    </w:rPr>
  </w:style>
  <w:style w:type="paragraph" w:customStyle="1" w:styleId="310">
    <w:name w:val="Заголовок №31"/>
    <w:basedOn w:val="a3"/>
    <w:link w:val="32"/>
    <w:rsid w:val="00340A39"/>
    <w:pPr>
      <w:shd w:val="clear" w:color="auto" w:fill="FFFFFF"/>
      <w:spacing w:after="0" w:line="211" w:lineRule="exact"/>
      <w:jc w:val="both"/>
      <w:outlineLvl w:val="2"/>
    </w:pPr>
    <w:rPr>
      <w:rFonts w:asciiTheme="minorHAnsi" w:eastAsiaTheme="minorHAnsi" w:hAnsiTheme="minorHAnsi" w:cstheme="minorBidi"/>
      <w:b/>
      <w:bCs/>
    </w:rPr>
  </w:style>
  <w:style w:type="character" w:customStyle="1" w:styleId="36">
    <w:name w:val="Заголовок №36"/>
    <w:rsid w:val="00340A39"/>
    <w:rPr>
      <w:rFonts w:ascii="Times New Roman" w:hAnsi="Times New Roman" w:cs="Times New Roman"/>
      <w:b/>
      <w:bCs/>
      <w:spacing w:val="0"/>
      <w:shd w:val="clear" w:color="auto" w:fill="FFFFFF"/>
    </w:rPr>
  </w:style>
  <w:style w:type="character" w:customStyle="1" w:styleId="15">
    <w:name w:val="Основной текст + Полужирный15"/>
    <w:rsid w:val="00340A39"/>
    <w:rPr>
      <w:rFonts w:ascii="Times New Roman" w:eastAsia="Times New Roman" w:hAnsi="Times New Roman" w:cs="Times New Roman"/>
      <w:b/>
      <w:bCs/>
      <w:spacing w:val="0"/>
      <w:sz w:val="22"/>
      <w:szCs w:val="22"/>
      <w:lang w:eastAsia="en-US" w:bidi="ar-SA"/>
    </w:rPr>
  </w:style>
  <w:style w:type="character" w:customStyle="1" w:styleId="apple-converted-space">
    <w:name w:val="apple-converted-space"/>
    <w:rsid w:val="00340A39"/>
  </w:style>
  <w:style w:type="character" w:styleId="af4">
    <w:name w:val="Hyperlink"/>
    <w:uiPriority w:val="99"/>
    <w:unhideWhenUsed/>
    <w:rsid w:val="00340A39"/>
    <w:rPr>
      <w:color w:val="0000FF"/>
      <w:u w:val="single"/>
    </w:rPr>
  </w:style>
  <w:style w:type="character" w:customStyle="1" w:styleId="c0">
    <w:name w:val="c0"/>
    <w:rsid w:val="00340A39"/>
  </w:style>
  <w:style w:type="paragraph" w:customStyle="1" w:styleId="c5">
    <w:name w:val="c5"/>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Indent 2"/>
    <w:basedOn w:val="a3"/>
    <w:link w:val="23"/>
    <w:uiPriority w:val="99"/>
    <w:semiHidden/>
    <w:unhideWhenUsed/>
    <w:rsid w:val="00340A39"/>
    <w:pPr>
      <w:spacing w:after="120" w:line="480" w:lineRule="auto"/>
      <w:ind w:left="283"/>
    </w:pPr>
  </w:style>
  <w:style w:type="character" w:customStyle="1" w:styleId="23">
    <w:name w:val="Основной текст с отступом 2 Знак"/>
    <w:basedOn w:val="a4"/>
    <w:link w:val="22"/>
    <w:uiPriority w:val="99"/>
    <w:semiHidden/>
    <w:rsid w:val="00340A39"/>
    <w:rPr>
      <w:rFonts w:ascii="Calibri" w:eastAsia="Calibri" w:hAnsi="Calibri" w:cs="Times New Roman"/>
    </w:rPr>
  </w:style>
  <w:style w:type="character" w:styleId="af5">
    <w:name w:val="Strong"/>
    <w:qFormat/>
    <w:rsid w:val="00340A39"/>
    <w:rPr>
      <w:b/>
      <w:bCs/>
    </w:rPr>
  </w:style>
  <w:style w:type="character" w:styleId="af6">
    <w:name w:val="Emphasis"/>
    <w:qFormat/>
    <w:rsid w:val="00340A39"/>
    <w:rPr>
      <w:i/>
      <w:iCs/>
      <w:sz w:val="24"/>
    </w:rPr>
  </w:style>
  <w:style w:type="character" w:customStyle="1" w:styleId="ae">
    <w:name w:val="Без интервала Знак"/>
    <w:link w:val="ad"/>
    <w:uiPriority w:val="1"/>
    <w:rsid w:val="00340A39"/>
    <w:rPr>
      <w:rFonts w:ascii="Times New Roman" w:eastAsia="Calibri" w:hAnsi="Times New Roman" w:cs="Times New Roman"/>
      <w:sz w:val="24"/>
      <w:szCs w:val="24"/>
      <w:lang w:val="en-US"/>
    </w:rPr>
  </w:style>
  <w:style w:type="table" w:customStyle="1" w:styleId="12">
    <w:name w:val="Сетка таблицы1"/>
    <w:basedOn w:val="a5"/>
    <w:next w:val="a7"/>
    <w:uiPriority w:val="59"/>
    <w:rsid w:val="00340A39"/>
    <w:pPr>
      <w:spacing w:after="0" w:line="240" w:lineRule="auto"/>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link w:val="25"/>
    <w:uiPriority w:val="99"/>
    <w:rsid w:val="00340A39"/>
    <w:rPr>
      <w:rFonts w:ascii="Times New Roman" w:eastAsia="Times New Roman" w:hAnsi="Times New Roman"/>
      <w:b/>
      <w:bCs/>
      <w:sz w:val="27"/>
      <w:szCs w:val="27"/>
      <w:shd w:val="clear" w:color="auto" w:fill="FFFFFF"/>
    </w:rPr>
  </w:style>
  <w:style w:type="paragraph" w:customStyle="1" w:styleId="25">
    <w:name w:val="Основной текст (2)"/>
    <w:basedOn w:val="a3"/>
    <w:link w:val="24"/>
    <w:uiPriority w:val="99"/>
    <w:rsid w:val="00340A39"/>
    <w:pPr>
      <w:widowControl w:val="0"/>
      <w:shd w:val="clear" w:color="auto" w:fill="FFFFFF"/>
      <w:spacing w:after="0" w:line="480" w:lineRule="exact"/>
      <w:ind w:firstLine="720"/>
      <w:jc w:val="both"/>
    </w:pPr>
    <w:rPr>
      <w:rFonts w:ascii="Times New Roman" w:eastAsia="Times New Roman" w:hAnsi="Times New Roman" w:cstheme="minorBidi"/>
      <w:b/>
      <w:bCs/>
      <w:sz w:val="27"/>
      <w:szCs w:val="27"/>
    </w:rPr>
  </w:style>
  <w:style w:type="character" w:customStyle="1" w:styleId="af7">
    <w:name w:val="Основной текст + Полужирный"/>
    <w:rsid w:val="00340A39"/>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26">
    <w:name w:val="Основной текст2"/>
    <w:basedOn w:val="a3"/>
    <w:rsid w:val="00340A39"/>
    <w:pPr>
      <w:widowControl w:val="0"/>
      <w:shd w:val="clear" w:color="auto" w:fill="FFFFFF"/>
      <w:spacing w:after="0" w:line="480" w:lineRule="exact"/>
      <w:jc w:val="both"/>
    </w:pPr>
    <w:rPr>
      <w:rFonts w:ascii="Times New Roman" w:eastAsia="Times New Roman" w:hAnsi="Times New Roman"/>
      <w:sz w:val="26"/>
      <w:szCs w:val="26"/>
    </w:rPr>
  </w:style>
  <w:style w:type="table" w:customStyle="1" w:styleId="27">
    <w:name w:val="Сетка таблицы2"/>
    <w:basedOn w:val="a5"/>
    <w:next w:val="a7"/>
    <w:uiPriority w:val="59"/>
    <w:rsid w:val="00340A39"/>
    <w:pPr>
      <w:spacing w:after="0"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6"/>
    <w:uiPriority w:val="99"/>
    <w:semiHidden/>
    <w:unhideWhenUsed/>
    <w:rsid w:val="00340A39"/>
  </w:style>
  <w:style w:type="paragraph" w:styleId="af8">
    <w:name w:val="footnote text"/>
    <w:aliases w:val="Знак6,F1"/>
    <w:basedOn w:val="a3"/>
    <w:link w:val="af9"/>
    <w:unhideWhenUsed/>
    <w:rsid w:val="00340A39"/>
    <w:pPr>
      <w:spacing w:after="0" w:line="240" w:lineRule="auto"/>
    </w:pPr>
    <w:rPr>
      <w:sz w:val="20"/>
      <w:szCs w:val="20"/>
    </w:rPr>
  </w:style>
  <w:style w:type="character" w:customStyle="1" w:styleId="af9">
    <w:name w:val="Текст сноски Знак"/>
    <w:aliases w:val="Знак6 Знак,F1 Знак"/>
    <w:basedOn w:val="a4"/>
    <w:link w:val="af8"/>
    <w:rsid w:val="00340A39"/>
    <w:rPr>
      <w:rFonts w:ascii="Calibri" w:eastAsia="Calibri" w:hAnsi="Calibri" w:cs="Times New Roman"/>
      <w:sz w:val="20"/>
      <w:szCs w:val="20"/>
    </w:rPr>
  </w:style>
  <w:style w:type="character" w:styleId="afa">
    <w:name w:val="footnote reference"/>
    <w:rsid w:val="00340A39"/>
    <w:rPr>
      <w:vertAlign w:val="superscript"/>
    </w:rPr>
  </w:style>
  <w:style w:type="character" w:customStyle="1" w:styleId="s5">
    <w:name w:val="s5"/>
    <w:rsid w:val="00340A39"/>
  </w:style>
  <w:style w:type="paragraph" w:customStyle="1" w:styleId="p17">
    <w:name w:val="p17"/>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5">
    <w:name w:val="p25"/>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rsid w:val="00340A39"/>
  </w:style>
  <w:style w:type="character" w:customStyle="1" w:styleId="s7">
    <w:name w:val="s7"/>
    <w:rsid w:val="00340A39"/>
  </w:style>
  <w:style w:type="character" w:customStyle="1" w:styleId="s4">
    <w:name w:val="s4"/>
    <w:rsid w:val="00340A39"/>
  </w:style>
  <w:style w:type="paragraph" w:styleId="afb">
    <w:name w:val="header"/>
    <w:basedOn w:val="a3"/>
    <w:link w:val="afc"/>
    <w:uiPriority w:val="99"/>
    <w:unhideWhenUsed/>
    <w:rsid w:val="00340A39"/>
    <w:pPr>
      <w:tabs>
        <w:tab w:val="center" w:pos="4677"/>
        <w:tab w:val="right" w:pos="9355"/>
      </w:tabs>
      <w:spacing w:after="0" w:line="240" w:lineRule="auto"/>
    </w:pPr>
  </w:style>
  <w:style w:type="character" w:customStyle="1" w:styleId="afc">
    <w:name w:val="Верхний колонтитул Знак"/>
    <w:basedOn w:val="a4"/>
    <w:link w:val="afb"/>
    <w:uiPriority w:val="99"/>
    <w:rsid w:val="00340A39"/>
    <w:rPr>
      <w:rFonts w:ascii="Calibri" w:eastAsia="Calibri" w:hAnsi="Calibri" w:cs="Times New Roman"/>
    </w:rPr>
  </w:style>
  <w:style w:type="paragraph" w:customStyle="1" w:styleId="body">
    <w:name w:val="body"/>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6">
    <w:name w:val="Font Style76"/>
    <w:rsid w:val="00340A39"/>
    <w:rPr>
      <w:rFonts w:ascii="Arial Unicode MS" w:eastAsia="Arial Unicode MS" w:hAnsi="Arial Unicode MS" w:cs="Arial Unicode MS"/>
      <w:spacing w:val="-10"/>
      <w:sz w:val="20"/>
      <w:szCs w:val="20"/>
    </w:rPr>
  </w:style>
  <w:style w:type="character" w:customStyle="1" w:styleId="FontStyle56">
    <w:name w:val="Font Style56"/>
    <w:rsid w:val="00340A39"/>
    <w:rPr>
      <w:rFonts w:ascii="Times New Roman" w:hAnsi="Times New Roman" w:cs="Times New Roman"/>
      <w:i/>
      <w:iCs/>
      <w:sz w:val="8"/>
      <w:szCs w:val="8"/>
    </w:rPr>
  </w:style>
  <w:style w:type="paragraph" w:customStyle="1" w:styleId="Style2">
    <w:name w:val="Style2"/>
    <w:basedOn w:val="a3"/>
    <w:rsid w:val="00340A39"/>
    <w:pPr>
      <w:widowControl w:val="0"/>
      <w:suppressAutoHyphens/>
      <w:autoSpaceDE w:val="0"/>
      <w:spacing w:after="0" w:line="290" w:lineRule="exact"/>
      <w:ind w:firstLine="360"/>
      <w:jc w:val="both"/>
    </w:pPr>
    <w:rPr>
      <w:rFonts w:ascii="Times New Roman" w:eastAsia="Times New Roman" w:hAnsi="Times New Roman"/>
      <w:sz w:val="24"/>
      <w:szCs w:val="24"/>
      <w:lang w:eastAsia="ar-SA"/>
    </w:rPr>
  </w:style>
  <w:style w:type="character" w:customStyle="1" w:styleId="FontStyle49">
    <w:name w:val="Font Style49"/>
    <w:rsid w:val="00340A39"/>
    <w:rPr>
      <w:rFonts w:ascii="Times New Roman" w:hAnsi="Times New Roman" w:cs="Times New Roman"/>
      <w:sz w:val="20"/>
      <w:szCs w:val="20"/>
    </w:rPr>
  </w:style>
  <w:style w:type="character" w:customStyle="1" w:styleId="FontStyle58">
    <w:name w:val="Font Style58"/>
    <w:rsid w:val="00340A39"/>
    <w:rPr>
      <w:rFonts w:ascii="Times New Roman" w:hAnsi="Times New Roman" w:cs="Times New Roman"/>
      <w:sz w:val="20"/>
      <w:szCs w:val="20"/>
    </w:rPr>
  </w:style>
  <w:style w:type="character" w:customStyle="1" w:styleId="FontStyle51">
    <w:name w:val="Font Style51"/>
    <w:rsid w:val="00340A39"/>
    <w:rPr>
      <w:rFonts w:ascii="Times New Roman" w:hAnsi="Times New Roman" w:cs="Times New Roman"/>
      <w:b/>
      <w:bCs/>
      <w:spacing w:val="-10"/>
      <w:sz w:val="20"/>
      <w:szCs w:val="20"/>
    </w:rPr>
  </w:style>
  <w:style w:type="character" w:customStyle="1" w:styleId="FontStyle46">
    <w:name w:val="Font Style46"/>
    <w:rsid w:val="00340A39"/>
    <w:rPr>
      <w:rFonts w:ascii="Times New Roman" w:hAnsi="Times New Roman" w:cs="Times New Roman"/>
      <w:b/>
      <w:bCs/>
      <w:i/>
      <w:iCs/>
      <w:sz w:val="20"/>
      <w:szCs w:val="20"/>
    </w:rPr>
  </w:style>
  <w:style w:type="character" w:customStyle="1" w:styleId="FontStyle42">
    <w:name w:val="Font Style42"/>
    <w:rsid w:val="00340A39"/>
    <w:rPr>
      <w:rFonts w:ascii="Times New Roman" w:hAnsi="Times New Roman" w:cs="Times New Roman"/>
      <w:i/>
      <w:iCs/>
      <w:sz w:val="20"/>
      <w:szCs w:val="20"/>
    </w:rPr>
  </w:style>
  <w:style w:type="numbering" w:customStyle="1" w:styleId="111">
    <w:name w:val="Нет списка111"/>
    <w:next w:val="a6"/>
    <w:uiPriority w:val="99"/>
    <w:semiHidden/>
    <w:unhideWhenUsed/>
    <w:rsid w:val="00340A39"/>
  </w:style>
  <w:style w:type="paragraph" w:customStyle="1" w:styleId="afd">
    <w:name w:val="Основной"/>
    <w:basedOn w:val="a3"/>
    <w:link w:val="afe"/>
    <w:rsid w:val="00340A39"/>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paragraph" w:customStyle="1" w:styleId="41">
    <w:name w:val="Заг 4"/>
    <w:basedOn w:val="a3"/>
    <w:rsid w:val="00340A3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21">
    <w:name w:val="Средняя сетка 21"/>
    <w:basedOn w:val="a3"/>
    <w:uiPriority w:val="1"/>
    <w:qFormat/>
    <w:rsid w:val="00340A39"/>
    <w:pPr>
      <w:numPr>
        <w:numId w:val="22"/>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e">
    <w:name w:val="Основной Знак"/>
    <w:link w:val="afd"/>
    <w:rsid w:val="00340A39"/>
    <w:rPr>
      <w:rFonts w:ascii="NewtonCSanPin" w:eastAsia="Times New Roman" w:hAnsi="NewtonCSanPin" w:cs="Times New Roman"/>
      <w:color w:val="000000"/>
      <w:sz w:val="21"/>
      <w:szCs w:val="21"/>
      <w:lang w:eastAsia="ru-RU"/>
    </w:rPr>
  </w:style>
  <w:style w:type="numbering" w:customStyle="1" w:styleId="28">
    <w:name w:val="Нет списка2"/>
    <w:next w:val="a6"/>
    <w:uiPriority w:val="99"/>
    <w:semiHidden/>
    <w:unhideWhenUsed/>
    <w:rsid w:val="00340A39"/>
  </w:style>
  <w:style w:type="character" w:customStyle="1" w:styleId="227">
    <w:name w:val="Заголовок №2 (2)7"/>
    <w:rsid w:val="00340A39"/>
    <w:rPr>
      <w:b/>
      <w:bCs/>
      <w:sz w:val="25"/>
      <w:szCs w:val="25"/>
      <w:shd w:val="clear" w:color="auto" w:fill="FFFFFF"/>
    </w:rPr>
  </w:style>
  <w:style w:type="character" w:customStyle="1" w:styleId="220">
    <w:name w:val="Заголовок №2 (2)_"/>
    <w:link w:val="221"/>
    <w:rsid w:val="00340A39"/>
    <w:rPr>
      <w:b/>
      <w:bCs/>
      <w:sz w:val="25"/>
      <w:szCs w:val="25"/>
      <w:shd w:val="clear" w:color="auto" w:fill="FFFFFF"/>
    </w:rPr>
  </w:style>
  <w:style w:type="paragraph" w:customStyle="1" w:styleId="221">
    <w:name w:val="Заголовок №2 (2)1"/>
    <w:basedOn w:val="a3"/>
    <w:link w:val="220"/>
    <w:rsid w:val="00340A39"/>
    <w:pPr>
      <w:shd w:val="clear" w:color="auto" w:fill="FFFFFF"/>
      <w:spacing w:before="180" w:after="180" w:line="240" w:lineRule="atLeast"/>
      <w:jc w:val="both"/>
      <w:outlineLvl w:val="1"/>
    </w:pPr>
    <w:rPr>
      <w:rFonts w:asciiTheme="minorHAnsi" w:eastAsiaTheme="minorHAnsi" w:hAnsiTheme="minorHAnsi" w:cstheme="minorBidi"/>
      <w:b/>
      <w:bCs/>
      <w:sz w:val="25"/>
      <w:szCs w:val="25"/>
    </w:rPr>
  </w:style>
  <w:style w:type="character" w:customStyle="1" w:styleId="17">
    <w:name w:val="Основной текст (17)_"/>
    <w:link w:val="171"/>
    <w:rsid w:val="00340A39"/>
    <w:rPr>
      <w:b/>
      <w:bCs/>
      <w:shd w:val="clear" w:color="auto" w:fill="FFFFFF"/>
    </w:rPr>
  </w:style>
  <w:style w:type="paragraph" w:customStyle="1" w:styleId="171">
    <w:name w:val="Основной текст (17)1"/>
    <w:basedOn w:val="a3"/>
    <w:link w:val="17"/>
    <w:rsid w:val="00340A39"/>
    <w:pPr>
      <w:shd w:val="clear" w:color="auto" w:fill="FFFFFF"/>
      <w:spacing w:after="60" w:line="211" w:lineRule="exact"/>
      <w:ind w:firstLine="400"/>
      <w:jc w:val="both"/>
    </w:pPr>
    <w:rPr>
      <w:rFonts w:asciiTheme="minorHAnsi" w:eastAsiaTheme="minorHAnsi" w:hAnsiTheme="minorHAnsi" w:cstheme="minorBidi"/>
      <w:b/>
      <w:bCs/>
    </w:rPr>
  </w:style>
  <w:style w:type="character" w:customStyle="1" w:styleId="170">
    <w:name w:val="Основной текст (17) + Не полужирный"/>
    <w:rsid w:val="00340A39"/>
  </w:style>
  <w:style w:type="character" w:customStyle="1" w:styleId="226">
    <w:name w:val="Заголовок №2 (2)6"/>
    <w:rsid w:val="00340A39"/>
  </w:style>
  <w:style w:type="character" w:customStyle="1" w:styleId="178">
    <w:name w:val="Основной текст (17)8"/>
    <w:rsid w:val="00340A39"/>
  </w:style>
  <w:style w:type="character" w:customStyle="1" w:styleId="176">
    <w:name w:val="Основной текст (17)6"/>
    <w:rsid w:val="00340A39"/>
  </w:style>
  <w:style w:type="character" w:customStyle="1" w:styleId="9">
    <w:name w:val="Основной текст + Полужирный9"/>
    <w:rsid w:val="00340A39"/>
    <w:rPr>
      <w:rFonts w:ascii="Times New Roman" w:eastAsia="Times New Roman" w:hAnsi="Times New Roman" w:cs="Times New Roman"/>
      <w:b/>
      <w:bCs/>
      <w:spacing w:val="0"/>
      <w:sz w:val="22"/>
      <w:szCs w:val="22"/>
      <w:lang w:eastAsia="en-US" w:bidi="ar-SA"/>
    </w:rPr>
  </w:style>
  <w:style w:type="character" w:customStyle="1" w:styleId="224">
    <w:name w:val="Заголовок №2 (2)4"/>
    <w:rsid w:val="00340A39"/>
  </w:style>
  <w:style w:type="paragraph" w:customStyle="1" w:styleId="western">
    <w:name w:val="western"/>
    <w:basedOn w:val="a3"/>
    <w:rsid w:val="00340A39"/>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styleId="HTML">
    <w:name w:val="HTML Preformatted"/>
    <w:basedOn w:val="a3"/>
    <w:link w:val="HTML0"/>
    <w:uiPriority w:val="99"/>
    <w:rsid w:val="0034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4"/>
    <w:link w:val="HTML"/>
    <w:uiPriority w:val="99"/>
    <w:rsid w:val="00340A39"/>
    <w:rPr>
      <w:rFonts w:ascii="Courier New" w:eastAsia="Times New Roman" w:hAnsi="Courier New" w:cs="Times New Roman"/>
      <w:sz w:val="20"/>
      <w:szCs w:val="20"/>
      <w:lang w:eastAsia="ru-RU"/>
    </w:rPr>
  </w:style>
  <w:style w:type="character" w:customStyle="1" w:styleId="poemyear">
    <w:name w:val="poemyear"/>
    <w:rsid w:val="00340A39"/>
  </w:style>
  <w:style w:type="character" w:customStyle="1" w:styleId="st">
    <w:name w:val="st"/>
    <w:rsid w:val="00340A39"/>
  </w:style>
  <w:style w:type="character" w:customStyle="1" w:styleId="line">
    <w:name w:val="line"/>
    <w:rsid w:val="00340A39"/>
  </w:style>
  <w:style w:type="paragraph" w:styleId="aff">
    <w:name w:val="annotation text"/>
    <w:basedOn w:val="a3"/>
    <w:link w:val="aff0"/>
    <w:uiPriority w:val="99"/>
    <w:semiHidden/>
    <w:rsid w:val="00340A39"/>
    <w:pPr>
      <w:spacing w:after="0" w:line="240" w:lineRule="auto"/>
    </w:pPr>
    <w:rPr>
      <w:rFonts w:ascii="Times New Roman" w:eastAsia="Times New Roman" w:hAnsi="Times New Roman"/>
      <w:sz w:val="20"/>
      <w:szCs w:val="20"/>
      <w:lang w:eastAsia="ru-RU"/>
    </w:rPr>
  </w:style>
  <w:style w:type="character" w:customStyle="1" w:styleId="aff0">
    <w:name w:val="Текст примечания Знак"/>
    <w:basedOn w:val="a4"/>
    <w:link w:val="aff"/>
    <w:uiPriority w:val="99"/>
    <w:semiHidden/>
    <w:rsid w:val="00340A39"/>
    <w:rPr>
      <w:rFonts w:ascii="Times New Roman" w:eastAsia="Times New Roman" w:hAnsi="Times New Roman" w:cs="Times New Roman"/>
      <w:sz w:val="20"/>
      <w:szCs w:val="20"/>
      <w:lang w:eastAsia="ru-RU"/>
    </w:rPr>
  </w:style>
  <w:style w:type="character" w:customStyle="1" w:styleId="c2">
    <w:name w:val="c2"/>
    <w:rsid w:val="00340A39"/>
  </w:style>
  <w:style w:type="paragraph" w:styleId="aff1">
    <w:name w:val="Subtitle"/>
    <w:basedOn w:val="a3"/>
    <w:next w:val="a3"/>
    <w:link w:val="aff2"/>
    <w:uiPriority w:val="99"/>
    <w:qFormat/>
    <w:rsid w:val="00340A39"/>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4"/>
    <w:link w:val="aff1"/>
    <w:uiPriority w:val="99"/>
    <w:rsid w:val="00340A39"/>
    <w:rPr>
      <w:rFonts w:ascii="Cambria" w:eastAsia="Times New Roman" w:hAnsi="Cambria" w:cs="Times New Roman"/>
      <w:i/>
      <w:iCs/>
      <w:color w:val="4F81BD"/>
      <w:spacing w:val="15"/>
      <w:sz w:val="24"/>
      <w:szCs w:val="24"/>
    </w:rPr>
  </w:style>
  <w:style w:type="paragraph" w:customStyle="1" w:styleId="29">
    <w:name w:val="Стиль2"/>
    <w:basedOn w:val="a3"/>
    <w:link w:val="2a"/>
    <w:qFormat/>
    <w:rsid w:val="00340A39"/>
    <w:pPr>
      <w:autoSpaceDE w:val="0"/>
      <w:autoSpaceDN w:val="0"/>
      <w:adjustRightInd w:val="0"/>
      <w:spacing w:after="0" w:line="240" w:lineRule="auto"/>
      <w:jc w:val="both"/>
    </w:pPr>
    <w:rPr>
      <w:rFonts w:ascii="Times New Roman" w:hAnsi="Times New Roman"/>
      <w:color w:val="000000"/>
      <w:sz w:val="28"/>
      <w:szCs w:val="28"/>
    </w:rPr>
  </w:style>
  <w:style w:type="character" w:customStyle="1" w:styleId="2a">
    <w:name w:val="Стиль2 Знак"/>
    <w:link w:val="29"/>
    <w:rsid w:val="00340A39"/>
    <w:rPr>
      <w:rFonts w:ascii="Times New Roman" w:eastAsia="Calibri" w:hAnsi="Times New Roman" w:cs="Times New Roman"/>
      <w:color w:val="000000"/>
      <w:sz w:val="28"/>
      <w:szCs w:val="28"/>
    </w:rPr>
  </w:style>
  <w:style w:type="paragraph" w:customStyle="1" w:styleId="-11">
    <w:name w:val="Цветной список - Акцент 11"/>
    <w:basedOn w:val="a3"/>
    <w:link w:val="-1"/>
    <w:uiPriority w:val="34"/>
    <w:qFormat/>
    <w:rsid w:val="00340A39"/>
    <w:pPr>
      <w:spacing w:after="0" w:line="240" w:lineRule="auto"/>
      <w:ind w:left="720"/>
      <w:contextualSpacing/>
    </w:pPr>
    <w:rPr>
      <w:rFonts w:ascii="Times New Roman" w:eastAsia="Times New Roman" w:hAnsi="Times New Roman"/>
      <w:sz w:val="24"/>
      <w:szCs w:val="24"/>
      <w:lang w:eastAsia="ru-RU"/>
    </w:rPr>
  </w:style>
  <w:style w:type="paragraph" w:customStyle="1" w:styleId="aff3">
    <w:name w:val="А_основной"/>
    <w:basedOn w:val="a3"/>
    <w:link w:val="aff4"/>
    <w:uiPriority w:val="99"/>
    <w:qFormat/>
    <w:rsid w:val="00340A39"/>
    <w:pPr>
      <w:spacing w:after="0" w:line="360" w:lineRule="auto"/>
      <w:ind w:firstLine="454"/>
      <w:jc w:val="both"/>
    </w:pPr>
    <w:rPr>
      <w:rFonts w:ascii="Times New Roman" w:hAnsi="Times New Roman"/>
      <w:sz w:val="28"/>
      <w:szCs w:val="28"/>
    </w:rPr>
  </w:style>
  <w:style w:type="character" w:customStyle="1" w:styleId="aff4">
    <w:name w:val="А_основной Знак"/>
    <w:link w:val="aff3"/>
    <w:uiPriority w:val="99"/>
    <w:rsid w:val="00340A39"/>
    <w:rPr>
      <w:rFonts w:ascii="Times New Roman" w:eastAsia="Calibri" w:hAnsi="Times New Roman" w:cs="Times New Roman"/>
      <w:sz w:val="28"/>
      <w:szCs w:val="28"/>
    </w:rPr>
  </w:style>
  <w:style w:type="character" w:customStyle="1" w:styleId="-1">
    <w:name w:val="Цветной список - Акцент 1 Знак"/>
    <w:link w:val="-11"/>
    <w:uiPriority w:val="34"/>
    <w:locked/>
    <w:rsid w:val="00340A39"/>
    <w:rPr>
      <w:rFonts w:ascii="Times New Roman" w:eastAsia="Times New Roman" w:hAnsi="Times New Roman" w:cs="Times New Roman"/>
      <w:sz w:val="24"/>
      <w:szCs w:val="24"/>
      <w:lang w:eastAsia="ru-RU"/>
    </w:rPr>
  </w:style>
  <w:style w:type="character" w:customStyle="1" w:styleId="Zag11">
    <w:name w:val="Zag_11"/>
    <w:rsid w:val="00340A39"/>
  </w:style>
  <w:style w:type="paragraph" w:customStyle="1" w:styleId="c7">
    <w:name w:val="c7"/>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rsid w:val="00340A39"/>
  </w:style>
  <w:style w:type="character" w:customStyle="1" w:styleId="c27">
    <w:name w:val="c27"/>
    <w:rsid w:val="00340A39"/>
  </w:style>
  <w:style w:type="character" w:customStyle="1" w:styleId="c26">
    <w:name w:val="c26"/>
    <w:rsid w:val="00340A39"/>
  </w:style>
  <w:style w:type="paragraph" w:customStyle="1" w:styleId="msonormalbullet2gif">
    <w:name w:val="msonormalbullet2.gif"/>
    <w:basedOn w:val="a3"/>
    <w:rsid w:val="00340A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efault0">
    <w:name w:val="Default Знак"/>
    <w:link w:val="Default"/>
    <w:rsid w:val="00340A39"/>
    <w:rPr>
      <w:rFonts w:ascii="Times New Roman" w:eastAsia="Calibri" w:hAnsi="Times New Roman" w:cs="Times New Roman"/>
      <w:color w:val="000000"/>
      <w:sz w:val="24"/>
      <w:szCs w:val="24"/>
      <w:lang w:eastAsia="ru-RU"/>
    </w:rPr>
  </w:style>
  <w:style w:type="table" w:customStyle="1" w:styleId="33">
    <w:name w:val="Сетка таблицы3"/>
    <w:basedOn w:val="a5"/>
    <w:next w:val="a7"/>
    <w:uiPriority w:val="39"/>
    <w:rsid w:val="00340A39"/>
    <w:pPr>
      <w:spacing w:after="0"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5"/>
    <w:next w:val="a7"/>
    <w:uiPriority w:val="59"/>
    <w:rsid w:val="00340A39"/>
    <w:pPr>
      <w:spacing w:after="0"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uiPriority w:val="99"/>
    <w:semiHidden/>
    <w:unhideWhenUsed/>
    <w:rsid w:val="00340A39"/>
  </w:style>
  <w:style w:type="paragraph" w:styleId="aff6">
    <w:name w:val="footer"/>
    <w:basedOn w:val="a3"/>
    <w:link w:val="aff7"/>
    <w:uiPriority w:val="99"/>
    <w:unhideWhenUsed/>
    <w:rsid w:val="00340A39"/>
    <w:pPr>
      <w:tabs>
        <w:tab w:val="center" w:pos="4677"/>
        <w:tab w:val="right" w:pos="9355"/>
      </w:tabs>
    </w:pPr>
  </w:style>
  <w:style w:type="character" w:customStyle="1" w:styleId="aff7">
    <w:name w:val="Нижний колонтитул Знак"/>
    <w:basedOn w:val="a4"/>
    <w:link w:val="aff6"/>
    <w:uiPriority w:val="99"/>
    <w:rsid w:val="00340A39"/>
    <w:rPr>
      <w:rFonts w:ascii="Calibri" w:eastAsia="Calibri" w:hAnsi="Calibri" w:cs="Times New Roman"/>
    </w:rPr>
  </w:style>
  <w:style w:type="character" w:customStyle="1" w:styleId="FontStyle77">
    <w:name w:val="Font Style77"/>
    <w:uiPriority w:val="99"/>
    <w:rsid w:val="00340A39"/>
    <w:rPr>
      <w:rFonts w:ascii="Times New Roman" w:hAnsi="Times New Roman" w:cs="Times New Roman"/>
      <w:b/>
      <w:bCs/>
      <w:i/>
      <w:iCs/>
      <w:sz w:val="14"/>
      <w:szCs w:val="14"/>
    </w:rPr>
  </w:style>
  <w:style w:type="paragraph" w:styleId="aff8">
    <w:name w:val="Body Text Indent"/>
    <w:basedOn w:val="a3"/>
    <w:link w:val="aff9"/>
    <w:uiPriority w:val="99"/>
    <w:semiHidden/>
    <w:unhideWhenUsed/>
    <w:rsid w:val="00340A39"/>
    <w:pPr>
      <w:spacing w:after="120"/>
      <w:ind w:left="283"/>
    </w:pPr>
  </w:style>
  <w:style w:type="character" w:customStyle="1" w:styleId="aff9">
    <w:name w:val="Основной текст с отступом Знак"/>
    <w:basedOn w:val="a4"/>
    <w:link w:val="aff8"/>
    <w:uiPriority w:val="99"/>
    <w:semiHidden/>
    <w:rsid w:val="00340A39"/>
    <w:rPr>
      <w:rFonts w:ascii="Calibri" w:eastAsia="Calibri" w:hAnsi="Calibri" w:cs="Times New Roman"/>
    </w:rPr>
  </w:style>
  <w:style w:type="paragraph" w:customStyle="1" w:styleId="112">
    <w:name w:val="Заголовок 11"/>
    <w:basedOn w:val="a3"/>
    <w:uiPriority w:val="99"/>
    <w:rsid w:val="00340A39"/>
    <w:pPr>
      <w:widowControl w:val="0"/>
      <w:spacing w:after="0" w:line="240" w:lineRule="auto"/>
      <w:ind w:left="823"/>
      <w:outlineLvl w:val="1"/>
    </w:pPr>
    <w:rPr>
      <w:rFonts w:ascii="Times New Roman" w:eastAsia="Times New Roman" w:hAnsi="Times New Roman"/>
      <w:b/>
      <w:bCs/>
      <w:sz w:val="28"/>
      <w:szCs w:val="28"/>
      <w:lang w:val="en-US"/>
    </w:rPr>
  </w:style>
  <w:style w:type="paragraph" w:styleId="affa">
    <w:name w:val="Title"/>
    <w:basedOn w:val="a3"/>
    <w:link w:val="affb"/>
    <w:uiPriority w:val="99"/>
    <w:qFormat/>
    <w:rsid w:val="00340A39"/>
    <w:pPr>
      <w:spacing w:after="0" w:line="240" w:lineRule="auto"/>
      <w:jc w:val="center"/>
    </w:pPr>
    <w:rPr>
      <w:rFonts w:ascii="Times New Roman" w:eastAsia="Times New Roman" w:hAnsi="Times New Roman"/>
      <w:b/>
      <w:sz w:val="28"/>
      <w:szCs w:val="20"/>
      <w:lang w:eastAsia="ru-RU"/>
    </w:rPr>
  </w:style>
  <w:style w:type="character" w:customStyle="1" w:styleId="affb">
    <w:name w:val="Название Знак"/>
    <w:basedOn w:val="a4"/>
    <w:link w:val="affa"/>
    <w:uiPriority w:val="99"/>
    <w:rsid w:val="00340A39"/>
    <w:rPr>
      <w:rFonts w:ascii="Times New Roman" w:eastAsia="Times New Roman" w:hAnsi="Times New Roman" w:cs="Times New Roman"/>
      <w:b/>
      <w:sz w:val="28"/>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40A39"/>
    <w:rPr>
      <w:rFonts w:ascii="Times New Roman" w:hAnsi="Times New Roman" w:cs="Times New Roman" w:hint="default"/>
      <w:strike w:val="0"/>
      <w:dstrike w:val="0"/>
      <w:sz w:val="24"/>
      <w:szCs w:val="24"/>
      <w:u w:val="none"/>
      <w:effect w:val="none"/>
    </w:rPr>
  </w:style>
  <w:style w:type="paragraph" w:styleId="34">
    <w:name w:val="Body Text 3"/>
    <w:basedOn w:val="a3"/>
    <w:link w:val="35"/>
    <w:unhideWhenUsed/>
    <w:rsid w:val="00340A39"/>
    <w:pPr>
      <w:spacing w:after="120"/>
    </w:pPr>
    <w:rPr>
      <w:sz w:val="16"/>
      <w:szCs w:val="16"/>
    </w:rPr>
  </w:style>
  <w:style w:type="character" w:customStyle="1" w:styleId="35">
    <w:name w:val="Основной текст 3 Знак"/>
    <w:basedOn w:val="a4"/>
    <w:link w:val="34"/>
    <w:rsid w:val="00340A39"/>
    <w:rPr>
      <w:rFonts w:ascii="Calibri" w:eastAsia="Calibri" w:hAnsi="Calibri" w:cs="Times New Roman"/>
      <w:sz w:val="16"/>
      <w:szCs w:val="16"/>
    </w:rPr>
  </w:style>
  <w:style w:type="character" w:styleId="affc">
    <w:name w:val="Placeholder Text"/>
    <w:uiPriority w:val="99"/>
    <w:semiHidden/>
    <w:rsid w:val="00340A39"/>
    <w:rPr>
      <w:color w:val="808080"/>
    </w:rPr>
  </w:style>
  <w:style w:type="character" w:styleId="affd">
    <w:name w:val="line number"/>
    <w:uiPriority w:val="99"/>
    <w:semiHidden/>
    <w:unhideWhenUsed/>
    <w:rsid w:val="00340A39"/>
  </w:style>
  <w:style w:type="paragraph" w:customStyle="1" w:styleId="210">
    <w:name w:val="Основной текст (2)1"/>
    <w:basedOn w:val="a3"/>
    <w:uiPriority w:val="99"/>
    <w:rsid w:val="00340A39"/>
    <w:pPr>
      <w:widowControl w:val="0"/>
      <w:shd w:val="clear" w:color="auto" w:fill="FFFFFF"/>
      <w:spacing w:after="0" w:line="300" w:lineRule="exact"/>
      <w:jc w:val="center"/>
    </w:pPr>
    <w:rPr>
      <w:sz w:val="28"/>
      <w:szCs w:val="28"/>
    </w:rPr>
  </w:style>
  <w:style w:type="character" w:customStyle="1" w:styleId="2100">
    <w:name w:val="Основной текст (2) + 10"/>
    <w:aliases w:val="5 pt,Полужирный"/>
    <w:uiPriority w:val="99"/>
    <w:rsid w:val="00340A39"/>
    <w:rPr>
      <w:rFonts w:ascii="Times New Roman" w:hAnsi="Times New Roman"/>
      <w:b/>
      <w:bCs/>
      <w:sz w:val="21"/>
      <w:szCs w:val="21"/>
      <w:shd w:val="clear" w:color="auto" w:fill="FFFFFF"/>
    </w:rPr>
  </w:style>
  <w:style w:type="character" w:customStyle="1" w:styleId="2103">
    <w:name w:val="Основной текст (2) + 103"/>
    <w:aliases w:val="5 pt3"/>
    <w:uiPriority w:val="99"/>
    <w:rsid w:val="00340A39"/>
    <w:rPr>
      <w:rFonts w:ascii="Times New Roman" w:hAnsi="Times New Roman"/>
      <w:sz w:val="21"/>
      <w:szCs w:val="21"/>
      <w:shd w:val="clear" w:color="auto" w:fill="FFFFFF"/>
    </w:rPr>
  </w:style>
  <w:style w:type="character" w:customStyle="1" w:styleId="29pt">
    <w:name w:val="Основной текст (2) + 9 pt"/>
    <w:aliases w:val="Интервал 0 pt"/>
    <w:uiPriority w:val="99"/>
    <w:rsid w:val="00340A39"/>
    <w:rPr>
      <w:rFonts w:ascii="Times New Roman" w:hAnsi="Times New Roman"/>
      <w:spacing w:val="10"/>
      <w:sz w:val="18"/>
      <w:szCs w:val="18"/>
      <w:shd w:val="clear" w:color="auto" w:fill="FFFFFF"/>
    </w:rPr>
  </w:style>
  <w:style w:type="character" w:customStyle="1" w:styleId="2102">
    <w:name w:val="Основной текст (2) + 102"/>
    <w:aliases w:val="5 pt2,Полужирный1,Курсив"/>
    <w:uiPriority w:val="99"/>
    <w:rsid w:val="00340A39"/>
    <w:rPr>
      <w:rFonts w:ascii="Times New Roman" w:hAnsi="Times New Roman"/>
      <w:b/>
      <w:bCs/>
      <w:i/>
      <w:iCs/>
      <w:sz w:val="21"/>
      <w:szCs w:val="21"/>
      <w:shd w:val="clear" w:color="auto" w:fill="FFFFFF"/>
    </w:rPr>
  </w:style>
  <w:style w:type="character" w:customStyle="1" w:styleId="2101">
    <w:name w:val="Основной текст (2) + 101"/>
    <w:aliases w:val="5 pt1,Курсив1"/>
    <w:uiPriority w:val="99"/>
    <w:rsid w:val="00340A39"/>
    <w:rPr>
      <w:rFonts w:ascii="Times New Roman" w:hAnsi="Times New Roman"/>
      <w:i/>
      <w:iCs/>
      <w:sz w:val="21"/>
      <w:szCs w:val="21"/>
      <w:shd w:val="clear" w:color="auto" w:fill="FFFFFF"/>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3"/>
    <w:rsid w:val="00340A39"/>
    <w:pPr>
      <w:spacing w:after="0" w:line="240" w:lineRule="auto"/>
      <w:ind w:left="720" w:firstLine="700"/>
      <w:jc w:val="both"/>
    </w:pPr>
    <w:rPr>
      <w:rFonts w:ascii="Times New Roman" w:hAnsi="Times New Roman"/>
      <w:sz w:val="24"/>
      <w:szCs w:val="24"/>
      <w:lang w:eastAsia="ru-RU"/>
    </w:rPr>
  </w:style>
  <w:style w:type="paragraph" w:styleId="2b">
    <w:name w:val="Body Text 2"/>
    <w:basedOn w:val="a3"/>
    <w:link w:val="2c"/>
    <w:uiPriority w:val="99"/>
    <w:semiHidden/>
    <w:unhideWhenUsed/>
    <w:rsid w:val="00340A39"/>
    <w:pPr>
      <w:spacing w:after="120" w:line="480" w:lineRule="auto"/>
    </w:pPr>
  </w:style>
  <w:style w:type="character" w:customStyle="1" w:styleId="2c">
    <w:name w:val="Основной текст 2 Знак"/>
    <w:basedOn w:val="a4"/>
    <w:link w:val="2b"/>
    <w:uiPriority w:val="99"/>
    <w:semiHidden/>
    <w:rsid w:val="00340A39"/>
    <w:rPr>
      <w:rFonts w:ascii="Calibri" w:eastAsia="Calibri" w:hAnsi="Calibri" w:cs="Times New Roman"/>
    </w:rPr>
  </w:style>
  <w:style w:type="character" w:customStyle="1" w:styleId="ac">
    <w:name w:val="Перечисление Знак"/>
    <w:link w:val="a2"/>
    <w:uiPriority w:val="99"/>
    <w:rsid w:val="00340A39"/>
    <w:rPr>
      <w:rFonts w:ascii="Times New Roman" w:eastAsia="Calibri" w:hAnsi="Times New Roman" w:cs="Times New Roman"/>
      <w:sz w:val="20"/>
      <w:szCs w:val="20"/>
    </w:rPr>
  </w:style>
  <w:style w:type="character" w:customStyle="1" w:styleId="dash041e0431044b0447043d044b0439char1">
    <w:name w:val="dash041e_0431_044b_0447_043d_044b_0439__char1"/>
    <w:uiPriority w:val="99"/>
    <w:rsid w:val="00340A39"/>
    <w:rPr>
      <w:rFonts w:ascii="Times New Roman" w:hAnsi="Times New Roman" w:cs="Times New Roman" w:hint="default"/>
      <w:strike w:val="0"/>
      <w:dstrike w:val="0"/>
      <w:sz w:val="24"/>
      <w:szCs w:val="24"/>
      <w:u w:val="none"/>
      <w:effect w:val="none"/>
    </w:rPr>
  </w:style>
  <w:style w:type="paragraph" w:customStyle="1" w:styleId="a1">
    <w:name w:val="НОМЕРА"/>
    <w:basedOn w:val="ab"/>
    <w:link w:val="affe"/>
    <w:uiPriority w:val="99"/>
    <w:qFormat/>
    <w:rsid w:val="00340A39"/>
    <w:pPr>
      <w:numPr>
        <w:numId w:val="49"/>
      </w:numPr>
      <w:spacing w:before="0" w:beforeAutospacing="0" w:after="0" w:afterAutospacing="0" w:line="240" w:lineRule="auto"/>
      <w:jc w:val="both"/>
    </w:pPr>
    <w:rPr>
      <w:rFonts w:ascii="Arial Narrow" w:eastAsia="Calibri" w:hAnsi="Arial Narrow"/>
      <w:sz w:val="18"/>
      <w:szCs w:val="18"/>
    </w:rPr>
  </w:style>
  <w:style w:type="character" w:customStyle="1" w:styleId="affe">
    <w:name w:val="НОМЕРА Знак"/>
    <w:link w:val="a1"/>
    <w:uiPriority w:val="99"/>
    <w:rsid w:val="00340A39"/>
    <w:rPr>
      <w:rFonts w:ascii="Arial Narrow" w:eastAsia="Calibri" w:hAnsi="Arial Narrow"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13719</Words>
  <Characters>78199</Characters>
  <Application>Microsoft Office Word</Application>
  <DocSecurity>0</DocSecurity>
  <Lines>651</Lines>
  <Paragraphs>183</Paragraphs>
  <ScaleCrop>false</ScaleCrop>
  <Company/>
  <LinksUpToDate>false</LinksUpToDate>
  <CharactersWithSpaces>91735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dc:creator>
  <cp:keywords/>
  <dc:description/>
  <cp:lastModifiedBy>Методкабинет</cp:lastModifiedBy>
  <cp:revision>2</cp:revision>
  <dcterms:created xsi:type="dcterms:W3CDTF">2024-03-18T22:55:00Z</dcterms:created>
  <dcterms:modified xsi:type="dcterms:W3CDTF">2024-03-18T22:56:00Z</dcterms:modified>
</cp:coreProperties>
</file>